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FB7EA" w14:textId="77777777" w:rsidR="00470A04" w:rsidRPr="00470A04" w:rsidRDefault="00470A04" w:rsidP="00470A04">
      <w:pPr>
        <w:jc w:val="center"/>
        <w:rPr>
          <w:b/>
          <w:bCs/>
        </w:rPr>
      </w:pPr>
      <w:r w:rsidRPr="00470A04">
        <w:rPr>
          <w:b/>
          <w:bCs/>
        </w:rPr>
        <w:t>ZAŁĄCZNIK I</w:t>
      </w:r>
    </w:p>
    <w:p w14:paraId="71EF7F18" w14:textId="77777777" w:rsidR="00470A04" w:rsidRPr="00470A04" w:rsidRDefault="00470A04" w:rsidP="00470A04">
      <w:pPr>
        <w:jc w:val="center"/>
        <w:rPr>
          <w:b/>
          <w:bCs/>
        </w:rPr>
      </w:pPr>
      <w:r w:rsidRPr="00470A04">
        <w:rPr>
          <w:b/>
          <w:bCs/>
        </w:rPr>
        <w:t>SEKTORY KLUCZOWE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1"/>
        <w:gridCol w:w="1679"/>
        <w:gridCol w:w="4876"/>
      </w:tblGrid>
      <w:tr w:rsidR="00470A04" w:rsidRPr="00470A04" w14:paraId="1E62B141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EBBBED" w14:textId="77777777" w:rsidR="00470A04" w:rsidRPr="00470A04" w:rsidRDefault="00470A04" w:rsidP="00470A0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Sektor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951E7B" w14:textId="77777777" w:rsidR="00470A04" w:rsidRPr="00470A04" w:rsidRDefault="00470A04" w:rsidP="00470A0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Podsektor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BF350B" w14:textId="77777777" w:rsidR="00470A04" w:rsidRPr="00470A04" w:rsidRDefault="00470A04" w:rsidP="00470A04">
            <w:pPr>
              <w:rPr>
                <w:b/>
                <w:bCs/>
              </w:rPr>
            </w:pPr>
            <w:r w:rsidRPr="00470A04">
              <w:rPr>
                <w:b/>
                <w:bCs/>
              </w:rPr>
              <w:t>Rodzaj podmiotu</w:t>
            </w:r>
          </w:p>
        </w:tc>
      </w:tr>
      <w:tr w:rsidR="00470A04" w:rsidRPr="00470A04" w14:paraId="69BCF5BF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7"/>
              <w:gridCol w:w="2119"/>
            </w:tblGrid>
            <w:tr w:rsidR="00470A04" w:rsidRPr="00470A04" w14:paraId="5F23059A" w14:textId="77777777">
              <w:tc>
                <w:tcPr>
                  <w:tcW w:w="0" w:type="auto"/>
                  <w:hideMark/>
                </w:tcPr>
                <w:p w14:paraId="4B36BE50" w14:textId="77777777" w:rsidR="00470A04" w:rsidRPr="00470A04" w:rsidRDefault="00470A04" w:rsidP="00470A04">
                  <w:r w:rsidRPr="00470A04">
                    <w:t>1.</w:t>
                  </w:r>
                </w:p>
              </w:tc>
              <w:tc>
                <w:tcPr>
                  <w:tcW w:w="0" w:type="auto"/>
                  <w:hideMark/>
                </w:tcPr>
                <w:p w14:paraId="0E2FE9A5" w14:textId="77777777" w:rsidR="00470A04" w:rsidRPr="00470A04" w:rsidRDefault="00470A04" w:rsidP="00470A04">
                  <w:r w:rsidRPr="00470A04">
                    <w:t>Energetyka</w:t>
                  </w:r>
                </w:p>
              </w:tc>
            </w:tr>
          </w:tbl>
          <w:p w14:paraId="5D9ADAA8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8"/>
              <w:gridCol w:w="1466"/>
            </w:tblGrid>
            <w:tr w:rsidR="00470A04" w:rsidRPr="00470A04" w14:paraId="05CF88F5" w14:textId="77777777">
              <w:tc>
                <w:tcPr>
                  <w:tcW w:w="0" w:type="auto"/>
                  <w:hideMark/>
                </w:tcPr>
                <w:p w14:paraId="18C34696" w14:textId="77777777" w:rsidR="00470A04" w:rsidRPr="00470A04" w:rsidRDefault="00470A04" w:rsidP="00470A04">
                  <w:r w:rsidRPr="00470A04">
                    <w:t>a)</w:t>
                  </w:r>
                </w:p>
              </w:tc>
              <w:tc>
                <w:tcPr>
                  <w:tcW w:w="0" w:type="auto"/>
                  <w:hideMark/>
                </w:tcPr>
                <w:p w14:paraId="16779D05" w14:textId="77777777" w:rsidR="00470A04" w:rsidRPr="00470A04" w:rsidRDefault="00470A04" w:rsidP="00470A04">
                  <w:r w:rsidRPr="00470A04">
                    <w:t>energia elektryczna</w:t>
                  </w:r>
                </w:p>
              </w:tc>
            </w:tr>
          </w:tbl>
          <w:p w14:paraId="05C5E511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0C92249" w14:textId="77777777">
              <w:tc>
                <w:tcPr>
                  <w:tcW w:w="0" w:type="auto"/>
                  <w:hideMark/>
                </w:tcPr>
                <w:p w14:paraId="13F16A49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F873355" w14:textId="5932365E" w:rsidR="00470A04" w:rsidRPr="00470A04" w:rsidRDefault="00470A04" w:rsidP="00470A04">
                  <w:r w:rsidRPr="00470A04">
                    <w:t>przedsiębiorstwa energetyczne zgodnie z definicją w art. 2 pkt 57 dyrektywy Parlamentu Europejskiego i Rady (UE) 2019/944, wykonujące funkcję dostaw zgodnie z definicją w art. 2 pkt 12 tej dyrektywy</w:t>
                  </w:r>
                </w:p>
              </w:tc>
            </w:tr>
          </w:tbl>
          <w:p w14:paraId="6F3545A0" w14:textId="77777777" w:rsidR="00470A04" w:rsidRPr="00470A04" w:rsidRDefault="00470A04" w:rsidP="00470A04"/>
        </w:tc>
      </w:tr>
      <w:tr w:rsidR="00470A04" w:rsidRPr="00470A04" w14:paraId="07AF8DCE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2C8C83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17352F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306193F5" w14:textId="77777777">
              <w:tc>
                <w:tcPr>
                  <w:tcW w:w="0" w:type="auto"/>
                  <w:hideMark/>
                </w:tcPr>
                <w:p w14:paraId="166043B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6136049" w14:textId="77777777" w:rsidR="00470A04" w:rsidRPr="00470A04" w:rsidRDefault="00470A04" w:rsidP="00470A04">
                  <w:r w:rsidRPr="00470A04">
                    <w:t>operatorzy systemów dystrybucyjnych zgodnie z definicją w art. 2 pkt 29 dyrektywy (UE) 2019/944</w:t>
                  </w:r>
                </w:p>
              </w:tc>
            </w:tr>
          </w:tbl>
          <w:p w14:paraId="2A75E3C4" w14:textId="77777777" w:rsidR="00470A04" w:rsidRPr="00470A04" w:rsidRDefault="00470A04" w:rsidP="00470A04"/>
        </w:tc>
      </w:tr>
      <w:tr w:rsidR="00470A04" w:rsidRPr="00470A04" w14:paraId="58BE253B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DFC2C4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3FDC7A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34369319" w14:textId="77777777">
              <w:tc>
                <w:tcPr>
                  <w:tcW w:w="0" w:type="auto"/>
                  <w:hideMark/>
                </w:tcPr>
                <w:p w14:paraId="77FA1726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056FD0C" w14:textId="77777777" w:rsidR="00470A04" w:rsidRPr="00470A04" w:rsidRDefault="00470A04" w:rsidP="00470A04">
                  <w:r w:rsidRPr="00470A04">
                    <w:t>operatorzy systemów przesyłowych zgodnie z definicją w art. 2 pkt 35 dyrektywy (UE) 2019/944</w:t>
                  </w:r>
                </w:p>
              </w:tc>
            </w:tr>
          </w:tbl>
          <w:p w14:paraId="2CB5E27A" w14:textId="77777777" w:rsidR="00470A04" w:rsidRPr="00470A04" w:rsidRDefault="00470A04" w:rsidP="00470A04"/>
        </w:tc>
      </w:tr>
      <w:tr w:rsidR="00470A04" w:rsidRPr="00470A04" w14:paraId="42DF1160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A72A25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087B85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C49C996" w14:textId="77777777">
              <w:tc>
                <w:tcPr>
                  <w:tcW w:w="0" w:type="auto"/>
                  <w:hideMark/>
                </w:tcPr>
                <w:p w14:paraId="4177925B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3367C43" w14:textId="77777777" w:rsidR="00470A04" w:rsidRPr="00470A04" w:rsidRDefault="00470A04" w:rsidP="00470A04">
                  <w:r w:rsidRPr="00470A04">
                    <w:t>wytwórcy zgodnie z definicją w art. 2 pkt 38 dyrektywy (UE) 2019/944</w:t>
                  </w:r>
                </w:p>
              </w:tc>
            </w:tr>
          </w:tbl>
          <w:p w14:paraId="35C788FD" w14:textId="77777777" w:rsidR="00470A04" w:rsidRPr="00470A04" w:rsidRDefault="00470A04" w:rsidP="00470A04"/>
        </w:tc>
      </w:tr>
      <w:tr w:rsidR="00470A04" w:rsidRPr="00470A04" w14:paraId="4CECC44B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AA63F3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C90D1C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D6EEEFD" w14:textId="77777777">
              <w:tc>
                <w:tcPr>
                  <w:tcW w:w="0" w:type="auto"/>
                  <w:hideMark/>
                </w:tcPr>
                <w:p w14:paraId="0508CEF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DF93B91" w14:textId="58DE243D" w:rsidR="00470A04" w:rsidRPr="00470A04" w:rsidRDefault="00470A04" w:rsidP="00470A04">
                  <w:r w:rsidRPr="00470A04">
                    <w:t>wyznaczeni operatorzy rynku energii elektrycznej zgodnie z definicją w art. 2 pkt 8 rozporządzenia Parlamentu Europejskiego i Rady (UE) 2019/943</w:t>
                  </w:r>
                </w:p>
              </w:tc>
            </w:tr>
          </w:tbl>
          <w:p w14:paraId="43D3140F" w14:textId="77777777" w:rsidR="00470A04" w:rsidRPr="00470A04" w:rsidRDefault="00470A04" w:rsidP="00470A04">
            <w:pPr>
              <w:rPr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CB9C65C" w14:textId="77777777">
              <w:tc>
                <w:tcPr>
                  <w:tcW w:w="0" w:type="auto"/>
                  <w:hideMark/>
                </w:tcPr>
                <w:p w14:paraId="13B56D7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235959F" w14:textId="77777777" w:rsidR="00470A04" w:rsidRPr="00470A04" w:rsidRDefault="00470A04" w:rsidP="00470A04">
                  <w:r w:rsidRPr="00470A04">
                    <w:t>uczestnicy rynku zgodnie z definicją w art. 2 pkt 25 rozporządzenia (UE) 2019/943 świadczący usługi agregacji, odpowiedzi odbioru lub magazynowania energii zgodnie z definicją w art. 2 pkt 18, 20 i 59 dyrektywy (UE) 2019/944</w:t>
                  </w:r>
                </w:p>
              </w:tc>
            </w:tr>
          </w:tbl>
          <w:p w14:paraId="0DFB89D9" w14:textId="77777777" w:rsidR="00470A04" w:rsidRPr="00470A04" w:rsidRDefault="00470A04" w:rsidP="00470A04">
            <w:pPr>
              <w:rPr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3D4965D6" w14:textId="77777777">
              <w:tc>
                <w:tcPr>
                  <w:tcW w:w="0" w:type="auto"/>
                  <w:hideMark/>
                </w:tcPr>
                <w:p w14:paraId="05E3F5D2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55A1E4E" w14:textId="77777777" w:rsidR="00470A04" w:rsidRPr="00470A04" w:rsidRDefault="00470A04" w:rsidP="00470A04">
                  <w:r w:rsidRPr="00470A04">
                    <w:t>operatorzy punktów ładowania odpowiedzialni za zarządzanie punktem ładowania i jego obsługę, świadczący usługę ładowania użytkownikom końcowym, w tym w imieniu i na rzecz dostawcy usług w zakresie mobilności</w:t>
                  </w:r>
                </w:p>
              </w:tc>
            </w:tr>
          </w:tbl>
          <w:p w14:paraId="43D491DE" w14:textId="77777777" w:rsidR="00470A04" w:rsidRPr="00470A04" w:rsidRDefault="00470A04" w:rsidP="00470A04"/>
        </w:tc>
      </w:tr>
      <w:tr w:rsidR="00470A04" w:rsidRPr="00470A04" w14:paraId="28E10785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335880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"/>
              <w:gridCol w:w="1459"/>
            </w:tblGrid>
            <w:tr w:rsidR="00470A04" w:rsidRPr="00470A04" w14:paraId="1D54F754" w14:textId="77777777">
              <w:tc>
                <w:tcPr>
                  <w:tcW w:w="0" w:type="auto"/>
                  <w:hideMark/>
                </w:tcPr>
                <w:p w14:paraId="76D6E583" w14:textId="77777777" w:rsidR="00470A04" w:rsidRPr="00470A04" w:rsidRDefault="00470A04" w:rsidP="00470A04">
                  <w:r w:rsidRPr="00470A04">
                    <w:t>b)</w:t>
                  </w:r>
                </w:p>
              </w:tc>
              <w:tc>
                <w:tcPr>
                  <w:tcW w:w="0" w:type="auto"/>
                  <w:hideMark/>
                </w:tcPr>
                <w:p w14:paraId="2D2FC994" w14:textId="77777777" w:rsidR="00470A04" w:rsidRPr="00470A04" w:rsidRDefault="00470A04" w:rsidP="00470A04">
                  <w:r w:rsidRPr="00470A04">
                    <w:t xml:space="preserve">system ciepłowniczy </w:t>
                  </w:r>
                  <w:r w:rsidRPr="00470A04">
                    <w:lastRenderedPageBreak/>
                    <w:t>lub chłodniczy</w:t>
                  </w:r>
                </w:p>
              </w:tc>
            </w:tr>
          </w:tbl>
          <w:p w14:paraId="5FA10CB5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59470972" w14:textId="77777777">
              <w:tc>
                <w:tcPr>
                  <w:tcW w:w="0" w:type="auto"/>
                  <w:hideMark/>
                </w:tcPr>
                <w:p w14:paraId="407168A0" w14:textId="77777777" w:rsidR="00470A04" w:rsidRPr="00470A04" w:rsidRDefault="00470A04" w:rsidP="00470A04">
                  <w:r w:rsidRPr="00470A04">
                    <w:lastRenderedPageBreak/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9C7990A" w14:textId="1DBC957C" w:rsidR="00470A04" w:rsidRPr="00470A04" w:rsidRDefault="00470A04" w:rsidP="00470A04">
                  <w:r w:rsidRPr="00470A04">
                    <w:t xml:space="preserve">operatorzy systemów ciepłowniczych lub chłodniczych zgodnie z definicją w art. 2 </w:t>
                  </w:r>
                  <w:r w:rsidRPr="00470A04">
                    <w:lastRenderedPageBreak/>
                    <w:t>pkt 19 dyrektywy Parlamentu Europejskiego i Rady (UE) 2018/2001</w:t>
                  </w:r>
                </w:p>
              </w:tc>
            </w:tr>
          </w:tbl>
          <w:p w14:paraId="15423B13" w14:textId="77777777" w:rsidR="00470A04" w:rsidRPr="00470A04" w:rsidRDefault="00470A04" w:rsidP="00470A04"/>
        </w:tc>
      </w:tr>
      <w:tr w:rsidR="00470A04" w:rsidRPr="00470A04" w14:paraId="169DCB9F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BEA34F5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1"/>
              <w:gridCol w:w="1453"/>
            </w:tblGrid>
            <w:tr w:rsidR="00470A04" w:rsidRPr="00470A04" w14:paraId="6B8DD9AA" w14:textId="77777777">
              <w:tc>
                <w:tcPr>
                  <w:tcW w:w="0" w:type="auto"/>
                  <w:hideMark/>
                </w:tcPr>
                <w:p w14:paraId="42FE8B52" w14:textId="77777777" w:rsidR="00470A04" w:rsidRPr="00470A04" w:rsidRDefault="00470A04" w:rsidP="00470A04">
                  <w:r w:rsidRPr="00470A04">
                    <w:t>c)</w:t>
                  </w:r>
                </w:p>
              </w:tc>
              <w:tc>
                <w:tcPr>
                  <w:tcW w:w="0" w:type="auto"/>
                  <w:hideMark/>
                </w:tcPr>
                <w:p w14:paraId="3A33AD58" w14:textId="77777777" w:rsidR="00470A04" w:rsidRPr="00470A04" w:rsidRDefault="00470A04" w:rsidP="00470A04">
                  <w:r w:rsidRPr="00470A04">
                    <w:t>ropa naftowa</w:t>
                  </w:r>
                </w:p>
              </w:tc>
            </w:tr>
          </w:tbl>
          <w:p w14:paraId="3BE440A6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19"/>
              <w:gridCol w:w="4442"/>
            </w:tblGrid>
            <w:tr w:rsidR="00470A04" w:rsidRPr="00470A04" w14:paraId="06251FAE" w14:textId="77777777">
              <w:tc>
                <w:tcPr>
                  <w:tcW w:w="0" w:type="auto"/>
                  <w:hideMark/>
                </w:tcPr>
                <w:p w14:paraId="3E90FDBE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B6328E7" w14:textId="77777777" w:rsidR="00470A04" w:rsidRPr="00470A04" w:rsidRDefault="00470A04" w:rsidP="00470A04">
                  <w:r w:rsidRPr="00470A04">
                    <w:t>operatorzy ropociągów</w:t>
                  </w:r>
                </w:p>
              </w:tc>
            </w:tr>
          </w:tbl>
          <w:p w14:paraId="593D100E" w14:textId="77777777" w:rsidR="00470A04" w:rsidRPr="00470A04" w:rsidRDefault="00470A04" w:rsidP="00470A04"/>
        </w:tc>
      </w:tr>
      <w:tr w:rsidR="00470A04" w:rsidRPr="00470A04" w14:paraId="52A2A8ED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9940C5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568D47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20FBC790" w14:textId="77777777">
              <w:tc>
                <w:tcPr>
                  <w:tcW w:w="0" w:type="auto"/>
                  <w:hideMark/>
                </w:tcPr>
                <w:p w14:paraId="4B7689C0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D8F63FE" w14:textId="77777777" w:rsidR="00470A04" w:rsidRPr="00470A04" w:rsidRDefault="00470A04" w:rsidP="00470A04">
                  <w:r w:rsidRPr="00470A04">
                    <w:t>operatorzy instalacji służących do produkcji, rafinacji, przetwarzania, magazynowania i </w:t>
                  </w:r>
                  <w:proofErr w:type="spellStart"/>
                  <w:r w:rsidRPr="00470A04">
                    <w:t>przesyłu</w:t>
                  </w:r>
                  <w:proofErr w:type="spellEnd"/>
                  <w:r w:rsidRPr="00470A04">
                    <w:t xml:space="preserve"> ropy naftowej</w:t>
                  </w:r>
                </w:p>
              </w:tc>
            </w:tr>
          </w:tbl>
          <w:p w14:paraId="7623B34E" w14:textId="77777777" w:rsidR="00470A04" w:rsidRPr="00470A04" w:rsidRDefault="00470A04" w:rsidP="00470A04"/>
        </w:tc>
      </w:tr>
      <w:tr w:rsidR="00470A04" w:rsidRPr="00470A04" w14:paraId="0D4869EE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377406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6AE18B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0B320E2" w14:textId="77777777">
              <w:tc>
                <w:tcPr>
                  <w:tcW w:w="0" w:type="auto"/>
                  <w:hideMark/>
                </w:tcPr>
                <w:p w14:paraId="4E5B89C1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8C09F7C" w14:textId="789E1F8E" w:rsidR="00470A04" w:rsidRPr="00470A04" w:rsidRDefault="00470A04" w:rsidP="00470A04">
                  <w:r w:rsidRPr="00470A04">
                    <w:t>krajowe centrale zapasów zgodnie z definicją w art. 2 lit. f) dyrektywy Rady 2009/119/WE</w:t>
                  </w:r>
                </w:p>
              </w:tc>
            </w:tr>
          </w:tbl>
          <w:p w14:paraId="7301207E" w14:textId="77777777" w:rsidR="00470A04" w:rsidRPr="00470A04" w:rsidRDefault="00470A04" w:rsidP="00470A04"/>
        </w:tc>
      </w:tr>
      <w:tr w:rsidR="00470A04" w:rsidRPr="00470A04" w14:paraId="79F47643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E147A8C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6"/>
              <w:gridCol w:w="1048"/>
            </w:tblGrid>
            <w:tr w:rsidR="00470A04" w:rsidRPr="00470A04" w14:paraId="7D4C3393" w14:textId="77777777">
              <w:tc>
                <w:tcPr>
                  <w:tcW w:w="0" w:type="auto"/>
                  <w:hideMark/>
                </w:tcPr>
                <w:p w14:paraId="62AE1158" w14:textId="77777777" w:rsidR="00470A04" w:rsidRPr="00470A04" w:rsidRDefault="00470A04" w:rsidP="00470A04">
                  <w:r w:rsidRPr="00470A04">
                    <w:t>d)</w:t>
                  </w:r>
                </w:p>
              </w:tc>
              <w:tc>
                <w:tcPr>
                  <w:tcW w:w="0" w:type="auto"/>
                  <w:hideMark/>
                </w:tcPr>
                <w:p w14:paraId="4ADC378F" w14:textId="77777777" w:rsidR="00470A04" w:rsidRPr="00470A04" w:rsidRDefault="00470A04" w:rsidP="00470A04">
                  <w:r w:rsidRPr="00470A04">
                    <w:t>gaz</w:t>
                  </w:r>
                </w:p>
              </w:tc>
            </w:tr>
          </w:tbl>
          <w:p w14:paraId="6F638B4E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5749D77" w14:textId="77777777">
              <w:tc>
                <w:tcPr>
                  <w:tcW w:w="0" w:type="auto"/>
                  <w:hideMark/>
                </w:tcPr>
                <w:p w14:paraId="58E427BF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43D5A054" w14:textId="14FE7943" w:rsidR="00470A04" w:rsidRPr="00470A04" w:rsidRDefault="00470A04" w:rsidP="00470A04">
                  <w:r w:rsidRPr="00470A04">
                    <w:t>przedsiębiorstwa dostarczające gaz zgodnie z definicją w art. 2 pkt 8 dyrektywy Parlamentu Europejskiego i Rady 2009/73/WE</w:t>
                  </w:r>
                </w:p>
              </w:tc>
            </w:tr>
          </w:tbl>
          <w:p w14:paraId="15C9CE1A" w14:textId="77777777" w:rsidR="00470A04" w:rsidRPr="00470A04" w:rsidRDefault="00470A04" w:rsidP="00470A04"/>
        </w:tc>
      </w:tr>
      <w:tr w:rsidR="00470A04" w:rsidRPr="00470A04" w14:paraId="357EB71F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69D8BC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AC6975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DA99265" w14:textId="77777777">
              <w:tc>
                <w:tcPr>
                  <w:tcW w:w="0" w:type="auto"/>
                  <w:hideMark/>
                </w:tcPr>
                <w:p w14:paraId="6E567A14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6964389" w14:textId="77777777" w:rsidR="00470A04" w:rsidRPr="00470A04" w:rsidRDefault="00470A04" w:rsidP="00470A04">
                  <w:r w:rsidRPr="00470A04">
                    <w:t>operatorzy systemów dystrybucyjnych zgodnie z definicją w art. 2 pkt 6 dyrektywy 2009/73/WE</w:t>
                  </w:r>
                </w:p>
              </w:tc>
            </w:tr>
          </w:tbl>
          <w:p w14:paraId="7D620C4C" w14:textId="77777777" w:rsidR="00470A04" w:rsidRPr="00470A04" w:rsidRDefault="00470A04" w:rsidP="00470A04"/>
        </w:tc>
      </w:tr>
      <w:tr w:rsidR="00470A04" w:rsidRPr="00470A04" w14:paraId="0A817E8C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43EF4F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409BBE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603ACECA" w14:textId="77777777">
              <w:tc>
                <w:tcPr>
                  <w:tcW w:w="0" w:type="auto"/>
                  <w:hideMark/>
                </w:tcPr>
                <w:p w14:paraId="2FA38D09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06650E9" w14:textId="77777777" w:rsidR="00470A04" w:rsidRPr="00470A04" w:rsidRDefault="00470A04" w:rsidP="00470A04">
                  <w:r w:rsidRPr="00470A04">
                    <w:t>operatorzy systemów przesyłowych zgodnie z definicją w art. 2 pkt 4 dyrektywy 2009/73/WE</w:t>
                  </w:r>
                </w:p>
              </w:tc>
            </w:tr>
          </w:tbl>
          <w:p w14:paraId="4B1BF48C" w14:textId="77777777" w:rsidR="00470A04" w:rsidRPr="00470A04" w:rsidRDefault="00470A04" w:rsidP="00470A04"/>
        </w:tc>
      </w:tr>
      <w:tr w:rsidR="00470A04" w:rsidRPr="00470A04" w14:paraId="0E150118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E0729D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99BBE3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37AE896C" w14:textId="77777777">
              <w:tc>
                <w:tcPr>
                  <w:tcW w:w="0" w:type="auto"/>
                  <w:hideMark/>
                </w:tcPr>
                <w:p w14:paraId="11C9DEE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8797C9F" w14:textId="77777777" w:rsidR="00470A04" w:rsidRPr="00470A04" w:rsidRDefault="00470A04" w:rsidP="00470A04">
                  <w:r w:rsidRPr="00470A04">
                    <w:t>operatorzy systemów magazynowania zgodnie z definicją w art. 2 pkt 10 dyrektywy 2009/73/WE</w:t>
                  </w:r>
                </w:p>
              </w:tc>
            </w:tr>
          </w:tbl>
          <w:p w14:paraId="3DDACDC6" w14:textId="77777777" w:rsidR="00470A04" w:rsidRPr="00470A04" w:rsidRDefault="00470A04" w:rsidP="00470A04"/>
        </w:tc>
      </w:tr>
      <w:tr w:rsidR="00470A04" w:rsidRPr="00470A04" w14:paraId="02ADCF30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D7B93A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E9D929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52C977C" w14:textId="77777777">
              <w:tc>
                <w:tcPr>
                  <w:tcW w:w="0" w:type="auto"/>
                  <w:hideMark/>
                </w:tcPr>
                <w:p w14:paraId="223CD3B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293A4F9" w14:textId="77777777" w:rsidR="00470A04" w:rsidRPr="00470A04" w:rsidRDefault="00470A04" w:rsidP="00470A04">
                  <w:r w:rsidRPr="00470A04">
                    <w:t>operatorzy systemów LNG zgodnie z definicją w art. 2 pkt 12 dyrektywy 2009/73/WE</w:t>
                  </w:r>
                </w:p>
              </w:tc>
            </w:tr>
          </w:tbl>
          <w:p w14:paraId="5ABC3E45" w14:textId="77777777" w:rsidR="00470A04" w:rsidRPr="00470A04" w:rsidRDefault="00470A04" w:rsidP="00470A04"/>
        </w:tc>
      </w:tr>
      <w:tr w:rsidR="00470A04" w:rsidRPr="00470A04" w14:paraId="3C5AE7CE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F20A0D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78759C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40E53E9" w14:textId="77777777">
              <w:tc>
                <w:tcPr>
                  <w:tcW w:w="0" w:type="auto"/>
                  <w:hideMark/>
                </w:tcPr>
                <w:p w14:paraId="6844A6D4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CC105F5" w14:textId="77777777" w:rsidR="00470A04" w:rsidRPr="00470A04" w:rsidRDefault="00470A04" w:rsidP="00470A04">
                  <w:r w:rsidRPr="00470A04">
                    <w:t>przedsiębiorstwa gazowe zgodnie z definicją w art. 2 pkt 1 dyrektywy 2009/73/WE</w:t>
                  </w:r>
                </w:p>
              </w:tc>
            </w:tr>
          </w:tbl>
          <w:p w14:paraId="34B5C532" w14:textId="77777777" w:rsidR="00470A04" w:rsidRPr="00470A04" w:rsidRDefault="00470A04" w:rsidP="00470A04"/>
        </w:tc>
      </w:tr>
      <w:tr w:rsidR="00470A04" w:rsidRPr="00470A04" w14:paraId="4218349C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7B9F1C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939D68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9EC3881" w14:textId="77777777">
              <w:tc>
                <w:tcPr>
                  <w:tcW w:w="0" w:type="auto"/>
                  <w:hideMark/>
                </w:tcPr>
                <w:p w14:paraId="6D0A8D5F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48DE799C" w14:textId="77777777" w:rsidR="00470A04" w:rsidRPr="00470A04" w:rsidRDefault="00470A04" w:rsidP="00470A04">
                  <w:r w:rsidRPr="00470A04">
                    <w:t>operatorzy instalacji służących do rafinacji i przetwarzania gazu ziemnego</w:t>
                  </w:r>
                </w:p>
              </w:tc>
            </w:tr>
          </w:tbl>
          <w:p w14:paraId="164076BF" w14:textId="77777777" w:rsidR="00470A04" w:rsidRPr="00470A04" w:rsidRDefault="00470A04" w:rsidP="00470A04"/>
        </w:tc>
      </w:tr>
      <w:tr w:rsidR="00470A04" w:rsidRPr="00470A04" w14:paraId="15307ECB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A7197E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87"/>
              <w:gridCol w:w="1277"/>
            </w:tblGrid>
            <w:tr w:rsidR="00470A04" w:rsidRPr="00470A04" w14:paraId="5F472E92" w14:textId="77777777">
              <w:tc>
                <w:tcPr>
                  <w:tcW w:w="0" w:type="auto"/>
                  <w:hideMark/>
                </w:tcPr>
                <w:p w14:paraId="6689C1ED" w14:textId="77777777" w:rsidR="00470A04" w:rsidRPr="00470A04" w:rsidRDefault="00470A04" w:rsidP="00470A04">
                  <w:r w:rsidRPr="00470A04">
                    <w:t>e)</w:t>
                  </w:r>
                </w:p>
              </w:tc>
              <w:tc>
                <w:tcPr>
                  <w:tcW w:w="0" w:type="auto"/>
                  <w:hideMark/>
                </w:tcPr>
                <w:p w14:paraId="4DE1820E" w14:textId="77777777" w:rsidR="00470A04" w:rsidRPr="00470A04" w:rsidRDefault="00470A04" w:rsidP="00470A04">
                  <w:r w:rsidRPr="00470A04">
                    <w:t>wodór</w:t>
                  </w:r>
                </w:p>
              </w:tc>
            </w:tr>
          </w:tbl>
          <w:p w14:paraId="48D28EED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6A75D94D" w14:textId="77777777">
              <w:tc>
                <w:tcPr>
                  <w:tcW w:w="0" w:type="auto"/>
                  <w:hideMark/>
                </w:tcPr>
                <w:p w14:paraId="50C1E58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99028B1" w14:textId="77777777" w:rsidR="00470A04" w:rsidRPr="00470A04" w:rsidRDefault="00470A04" w:rsidP="00470A04">
                  <w:r w:rsidRPr="00470A04">
                    <w:t>operatorzy instalacji służących do produkcji, magazynowania i </w:t>
                  </w:r>
                  <w:proofErr w:type="spellStart"/>
                  <w:r w:rsidRPr="00470A04">
                    <w:t>przesyłu</w:t>
                  </w:r>
                  <w:proofErr w:type="spellEnd"/>
                  <w:r w:rsidRPr="00470A04">
                    <w:t xml:space="preserve"> wodoru</w:t>
                  </w:r>
                </w:p>
              </w:tc>
            </w:tr>
          </w:tbl>
          <w:p w14:paraId="461E585B" w14:textId="77777777" w:rsidR="00470A04" w:rsidRPr="00470A04" w:rsidRDefault="00470A04" w:rsidP="00470A04"/>
        </w:tc>
      </w:tr>
      <w:tr w:rsidR="00470A04" w:rsidRPr="00470A04" w14:paraId="7D33CE6B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16"/>
              <w:gridCol w:w="2070"/>
            </w:tblGrid>
            <w:tr w:rsidR="00470A04" w:rsidRPr="00470A04" w14:paraId="705E8EDB" w14:textId="77777777">
              <w:tc>
                <w:tcPr>
                  <w:tcW w:w="0" w:type="auto"/>
                  <w:hideMark/>
                </w:tcPr>
                <w:p w14:paraId="007CDC29" w14:textId="77777777" w:rsidR="00470A04" w:rsidRPr="00470A04" w:rsidRDefault="00470A04" w:rsidP="00470A04">
                  <w:r w:rsidRPr="00470A04">
                    <w:t>2.</w:t>
                  </w:r>
                </w:p>
              </w:tc>
              <w:tc>
                <w:tcPr>
                  <w:tcW w:w="0" w:type="auto"/>
                  <w:hideMark/>
                </w:tcPr>
                <w:p w14:paraId="5116BD07" w14:textId="77777777" w:rsidR="00470A04" w:rsidRPr="00470A04" w:rsidRDefault="00470A04" w:rsidP="00470A04">
                  <w:r w:rsidRPr="00470A04">
                    <w:t>Transport</w:t>
                  </w:r>
                </w:p>
              </w:tc>
            </w:tr>
          </w:tbl>
          <w:p w14:paraId="769B60A4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8"/>
              <w:gridCol w:w="1466"/>
            </w:tblGrid>
            <w:tr w:rsidR="00470A04" w:rsidRPr="00470A04" w14:paraId="00B0B705" w14:textId="77777777">
              <w:tc>
                <w:tcPr>
                  <w:tcW w:w="0" w:type="auto"/>
                  <w:hideMark/>
                </w:tcPr>
                <w:p w14:paraId="41D761CC" w14:textId="77777777" w:rsidR="00470A04" w:rsidRPr="00470A04" w:rsidRDefault="00470A04" w:rsidP="00470A04">
                  <w:r w:rsidRPr="00470A04">
                    <w:t>a)</w:t>
                  </w:r>
                </w:p>
              </w:tc>
              <w:tc>
                <w:tcPr>
                  <w:tcW w:w="0" w:type="auto"/>
                  <w:hideMark/>
                </w:tcPr>
                <w:p w14:paraId="7ECFB070" w14:textId="77777777" w:rsidR="00470A04" w:rsidRPr="00470A04" w:rsidRDefault="00470A04" w:rsidP="00470A04">
                  <w:r w:rsidRPr="00470A04">
                    <w:t>transport lotniczy</w:t>
                  </w:r>
                </w:p>
              </w:tc>
            </w:tr>
          </w:tbl>
          <w:p w14:paraId="1669F7E3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C1BD148" w14:textId="77777777">
              <w:tc>
                <w:tcPr>
                  <w:tcW w:w="0" w:type="auto"/>
                  <w:hideMark/>
                </w:tcPr>
                <w:p w14:paraId="7A57745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8180245" w14:textId="77777777" w:rsidR="00470A04" w:rsidRPr="00470A04" w:rsidRDefault="00470A04" w:rsidP="00470A04">
                  <w:r w:rsidRPr="00470A04">
                    <w:t>przewoźnicy lotniczy zgodnie z definicją w art. 3 pkt 4 rozporządzenia (WE) nr 300/2008, wykorzystywani do celów komercyjnych</w:t>
                  </w:r>
                </w:p>
              </w:tc>
            </w:tr>
          </w:tbl>
          <w:p w14:paraId="7238842E" w14:textId="77777777" w:rsidR="00470A04" w:rsidRPr="00470A04" w:rsidRDefault="00470A04" w:rsidP="00470A04"/>
        </w:tc>
      </w:tr>
      <w:tr w:rsidR="00470A04" w:rsidRPr="00470A04" w14:paraId="4509A06D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82ECDC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C595DB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24B42E4F" w14:textId="77777777">
              <w:tc>
                <w:tcPr>
                  <w:tcW w:w="0" w:type="auto"/>
                  <w:hideMark/>
                </w:tcPr>
                <w:p w14:paraId="2B12B58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7CB7E2D" w14:textId="5F667154" w:rsidR="00470A04" w:rsidRPr="00470A04" w:rsidRDefault="00470A04" w:rsidP="00470A04">
                  <w:r w:rsidRPr="00470A04">
                    <w:t>zarządzający portem lotniczym zgodnie z definicją w art. 2 pkt 2 dyrektywy Parlamentu Europejskiego i Rady 2009/12/WE, porty lotnicze zgodnie z definicją w art. 2 pkt 1 tej dyrektywy, w tym porty bazowe wymienione w sekcji 2 załącznika II do rozporządzenia Parlamentu Europejskiego i Rady (UE) nr 1315/2013; oraz jednostki obsługujące urządzenia pomocnicze znajdujące się w portach lotniczych</w:t>
                  </w:r>
                </w:p>
              </w:tc>
            </w:tr>
          </w:tbl>
          <w:p w14:paraId="2F615BC0" w14:textId="77777777" w:rsidR="00470A04" w:rsidRPr="00470A04" w:rsidRDefault="00470A04" w:rsidP="00470A04"/>
        </w:tc>
      </w:tr>
      <w:tr w:rsidR="00470A04" w:rsidRPr="00470A04" w14:paraId="13D5BE9B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5C60F9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00EF18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1AEF559" w14:textId="77777777">
              <w:tc>
                <w:tcPr>
                  <w:tcW w:w="0" w:type="auto"/>
                  <w:hideMark/>
                </w:tcPr>
                <w:p w14:paraId="4AE1663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441B984F" w14:textId="46BD185F" w:rsidR="00470A04" w:rsidRPr="00470A04" w:rsidRDefault="00470A04" w:rsidP="00470A04">
                  <w:r w:rsidRPr="00470A04">
                    <w:t>operatorzy zarządzający ruchem lotniczym zapewniający służbę kontroli ruchu lotniczego (ATC) zgodnie z definicją w art. 2 pkt 1 rozporządzenia Parlamentu Europejskiego i Rady (WE) nr 549/2004</w:t>
                  </w:r>
                </w:p>
              </w:tc>
            </w:tr>
          </w:tbl>
          <w:p w14:paraId="600751B0" w14:textId="77777777" w:rsidR="00470A04" w:rsidRPr="00470A04" w:rsidRDefault="00470A04" w:rsidP="00470A04"/>
        </w:tc>
      </w:tr>
      <w:tr w:rsidR="00470A04" w:rsidRPr="00470A04" w14:paraId="3EF9F7EC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9FE08D8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"/>
              <w:gridCol w:w="1459"/>
            </w:tblGrid>
            <w:tr w:rsidR="00470A04" w:rsidRPr="00470A04" w14:paraId="68070FA7" w14:textId="77777777">
              <w:tc>
                <w:tcPr>
                  <w:tcW w:w="0" w:type="auto"/>
                  <w:hideMark/>
                </w:tcPr>
                <w:p w14:paraId="71A5F359" w14:textId="77777777" w:rsidR="00470A04" w:rsidRPr="00470A04" w:rsidRDefault="00470A04" w:rsidP="00470A04">
                  <w:r w:rsidRPr="00470A04">
                    <w:t>b)</w:t>
                  </w:r>
                </w:p>
              </w:tc>
              <w:tc>
                <w:tcPr>
                  <w:tcW w:w="0" w:type="auto"/>
                  <w:hideMark/>
                </w:tcPr>
                <w:p w14:paraId="067595F8" w14:textId="77777777" w:rsidR="00470A04" w:rsidRPr="00470A04" w:rsidRDefault="00470A04" w:rsidP="00470A04">
                  <w:r w:rsidRPr="00470A04">
                    <w:t>transport kolejowy</w:t>
                  </w:r>
                </w:p>
              </w:tc>
            </w:tr>
          </w:tbl>
          <w:p w14:paraId="71F05B39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0F991E6" w14:textId="77777777">
              <w:tc>
                <w:tcPr>
                  <w:tcW w:w="0" w:type="auto"/>
                  <w:hideMark/>
                </w:tcPr>
                <w:p w14:paraId="2CE88694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6F7FB2C1" w14:textId="5A689588" w:rsidR="00470A04" w:rsidRPr="00470A04" w:rsidRDefault="00470A04" w:rsidP="00470A04">
                  <w:r w:rsidRPr="00470A04">
                    <w:t>zarządcy infrastruktury zgodnie z definicją w art. 3 pkt 2 dyrektywy Parlamentu Europejskiego i Rady 2012/34/UE</w:t>
                  </w:r>
                </w:p>
              </w:tc>
            </w:tr>
          </w:tbl>
          <w:p w14:paraId="515EDABA" w14:textId="77777777" w:rsidR="00470A04" w:rsidRPr="00470A04" w:rsidRDefault="00470A04" w:rsidP="00470A04"/>
        </w:tc>
      </w:tr>
      <w:tr w:rsidR="00470A04" w:rsidRPr="00470A04" w14:paraId="12626C46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A8F739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20FB0E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8B28689" w14:textId="77777777">
              <w:tc>
                <w:tcPr>
                  <w:tcW w:w="0" w:type="auto"/>
                  <w:hideMark/>
                </w:tcPr>
                <w:p w14:paraId="6B4C2E83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64A13D1E" w14:textId="77777777" w:rsidR="00470A04" w:rsidRPr="00470A04" w:rsidRDefault="00470A04" w:rsidP="00470A04">
                  <w:r w:rsidRPr="00470A04">
                    <w:t>przedsiębiorstwa kolejowe zgodnie z definicją w art. 3 pkt 1 dyrektywy 2012/34/UE, w tym operatorzy infrastruktury kolejowej zdefiniowanej w art. 3 pkt 12 tej dyrektywy</w:t>
                  </w:r>
                </w:p>
              </w:tc>
            </w:tr>
          </w:tbl>
          <w:p w14:paraId="13DFF90F" w14:textId="77777777" w:rsidR="00470A04" w:rsidRPr="00470A04" w:rsidRDefault="00470A04" w:rsidP="00470A04"/>
        </w:tc>
      </w:tr>
      <w:tr w:rsidR="00470A04" w:rsidRPr="00470A04" w14:paraId="51000C66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E07944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1467"/>
            </w:tblGrid>
            <w:tr w:rsidR="00470A04" w:rsidRPr="00470A04" w14:paraId="670C4D96" w14:textId="77777777">
              <w:tc>
                <w:tcPr>
                  <w:tcW w:w="0" w:type="auto"/>
                  <w:hideMark/>
                </w:tcPr>
                <w:p w14:paraId="12991C9E" w14:textId="77777777" w:rsidR="00470A04" w:rsidRPr="00470A04" w:rsidRDefault="00470A04" w:rsidP="00470A04">
                  <w:r w:rsidRPr="00470A04">
                    <w:t>c)</w:t>
                  </w:r>
                </w:p>
              </w:tc>
              <w:tc>
                <w:tcPr>
                  <w:tcW w:w="0" w:type="auto"/>
                  <w:hideMark/>
                </w:tcPr>
                <w:p w14:paraId="16EB96FE" w14:textId="77777777" w:rsidR="00470A04" w:rsidRPr="00470A04" w:rsidRDefault="00470A04" w:rsidP="00470A04">
                  <w:r w:rsidRPr="00470A04">
                    <w:t>transport wodny</w:t>
                  </w:r>
                </w:p>
              </w:tc>
            </w:tr>
          </w:tbl>
          <w:p w14:paraId="5E095FFD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5F0F28BF" w14:textId="77777777">
              <w:tc>
                <w:tcPr>
                  <w:tcW w:w="0" w:type="auto"/>
                  <w:hideMark/>
                </w:tcPr>
                <w:p w14:paraId="28B4475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7220464" w14:textId="4A3A2683" w:rsidR="00470A04" w:rsidRPr="00470A04" w:rsidRDefault="00470A04" w:rsidP="00470A04">
                  <w:r w:rsidRPr="00470A04">
                    <w:t>armatorzy śródlądowego, morskiego i przybrzeżnego wodnego transportu pasażerów i towarów zgodnie z definicją dla transportu morskiego w załączniku I do rozporządzenia Parlamentu Europejskiego i Rady (WE) nr 725/2004, z wyłączeniem poszczególnych statków, na których prowadzą działalność ci armatorzy</w:t>
                  </w:r>
                </w:p>
              </w:tc>
            </w:tr>
          </w:tbl>
          <w:p w14:paraId="639B1EF8" w14:textId="77777777" w:rsidR="00470A04" w:rsidRPr="00470A04" w:rsidRDefault="00470A04" w:rsidP="00470A04"/>
        </w:tc>
      </w:tr>
      <w:tr w:rsidR="00470A04" w:rsidRPr="00470A04" w14:paraId="16C9D7A4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9E88C03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4FF23B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145443B" w14:textId="77777777">
              <w:tc>
                <w:tcPr>
                  <w:tcW w:w="0" w:type="auto"/>
                  <w:hideMark/>
                </w:tcPr>
                <w:p w14:paraId="4B0CA28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EC4718F" w14:textId="30FBDD8D" w:rsidR="00470A04" w:rsidRPr="00470A04" w:rsidRDefault="00470A04" w:rsidP="00470A04">
                  <w:r w:rsidRPr="00470A04">
                    <w:t xml:space="preserve">organy zarządzające portami zgodnie z definicją w art. 3 pkt 1 dyrektywy Parlamentu Europejskiego i Rady 2005/65/WE, w tym ich obiekty portowe zgodnie z definicją w art. 2 pkt 11 rozporządzenia (WE) nr 725/2004; oraz </w:t>
                  </w:r>
                  <w:r w:rsidRPr="00470A04">
                    <w:lastRenderedPageBreak/>
                    <w:t>jednostki wykonujące prace i operujące sprzętem znajdującym się w tych portach</w:t>
                  </w:r>
                </w:p>
              </w:tc>
            </w:tr>
          </w:tbl>
          <w:p w14:paraId="295757A3" w14:textId="77777777" w:rsidR="00470A04" w:rsidRPr="00470A04" w:rsidRDefault="00470A04" w:rsidP="00470A04"/>
        </w:tc>
      </w:tr>
      <w:tr w:rsidR="00470A04" w:rsidRPr="00470A04" w14:paraId="08C2061E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6276BC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71E110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C422FF9" w14:textId="77777777">
              <w:tc>
                <w:tcPr>
                  <w:tcW w:w="0" w:type="auto"/>
                  <w:hideMark/>
                </w:tcPr>
                <w:p w14:paraId="2FD409B1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74848DD6" w14:textId="5B86C6D4" w:rsidR="00470A04" w:rsidRPr="00470A04" w:rsidRDefault="00470A04" w:rsidP="00470A04">
                  <w:r w:rsidRPr="00470A04">
                    <w:t>operatorzy systemów ruchu statków (SRS) zgodnie z definicją w art. 3 lit. o) dyrektywy 2002/59/WE Parlamentu Europejskiego i Rady</w:t>
                  </w:r>
                </w:p>
              </w:tc>
            </w:tr>
          </w:tbl>
          <w:p w14:paraId="32372638" w14:textId="77777777" w:rsidR="00470A04" w:rsidRPr="00470A04" w:rsidRDefault="00470A04" w:rsidP="00470A04"/>
        </w:tc>
      </w:tr>
      <w:tr w:rsidR="00470A04" w:rsidRPr="00470A04" w14:paraId="1373BD9F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716339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5"/>
              <w:gridCol w:w="1459"/>
            </w:tblGrid>
            <w:tr w:rsidR="00470A04" w:rsidRPr="00470A04" w14:paraId="4623052E" w14:textId="77777777">
              <w:tc>
                <w:tcPr>
                  <w:tcW w:w="0" w:type="auto"/>
                  <w:hideMark/>
                </w:tcPr>
                <w:p w14:paraId="16F84FA3" w14:textId="77777777" w:rsidR="00470A04" w:rsidRPr="00470A04" w:rsidRDefault="00470A04" w:rsidP="00470A04">
                  <w:r w:rsidRPr="00470A04">
                    <w:t>d)</w:t>
                  </w:r>
                </w:p>
              </w:tc>
              <w:tc>
                <w:tcPr>
                  <w:tcW w:w="0" w:type="auto"/>
                  <w:hideMark/>
                </w:tcPr>
                <w:p w14:paraId="4F13D018" w14:textId="77777777" w:rsidR="00470A04" w:rsidRPr="00470A04" w:rsidRDefault="00470A04" w:rsidP="00470A04">
                  <w:r w:rsidRPr="00470A04">
                    <w:t>transport drogowy</w:t>
                  </w:r>
                </w:p>
              </w:tc>
            </w:tr>
          </w:tbl>
          <w:p w14:paraId="488A9518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624E605B" w14:textId="77777777">
              <w:tc>
                <w:tcPr>
                  <w:tcW w:w="0" w:type="auto"/>
                  <w:hideMark/>
                </w:tcPr>
                <w:p w14:paraId="07869C54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227F77D" w14:textId="0EC729EC" w:rsidR="00470A04" w:rsidRPr="00470A04" w:rsidRDefault="00470A04" w:rsidP="00470A04">
                  <w:r w:rsidRPr="00470A04">
                    <w:t>organy administracji drogowej zgodnie z definicją w art. 2 pkt 12 rozporządzenia delegowanego Komisji (UE) 2015/962 odpowiedzialne za zarządzanie ruchem drogowym, z wyłączeniem podmiotów publicznych, dla których zarządzanie ruchem lub obsługa inteligentnych systemów transportowych jest inną niż istotna częścią ich ogólnej działalności</w:t>
                  </w:r>
                </w:p>
              </w:tc>
            </w:tr>
          </w:tbl>
          <w:p w14:paraId="73D37D1D" w14:textId="77777777" w:rsidR="00470A04" w:rsidRPr="00470A04" w:rsidRDefault="00470A04" w:rsidP="00470A04"/>
        </w:tc>
      </w:tr>
      <w:tr w:rsidR="00470A04" w:rsidRPr="00470A04" w14:paraId="2E5D1E16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3E2872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A27349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F4ABD1F" w14:textId="77777777">
              <w:tc>
                <w:tcPr>
                  <w:tcW w:w="0" w:type="auto"/>
                  <w:hideMark/>
                </w:tcPr>
                <w:p w14:paraId="7C2D7123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765A3FB3" w14:textId="7B1ED5D8" w:rsidR="00470A04" w:rsidRPr="00470A04" w:rsidRDefault="00470A04" w:rsidP="00470A04">
                  <w:r w:rsidRPr="00470A04">
                    <w:t>operatorzy inteligentnych systemów transportowych zgodnie z definicją w art. 4 pkt 1 dyrektywy Parlamentu Europejskiego i Rady 2010/40/UE</w:t>
                  </w:r>
                </w:p>
              </w:tc>
            </w:tr>
          </w:tbl>
          <w:p w14:paraId="71463B48" w14:textId="77777777" w:rsidR="00470A04" w:rsidRPr="00470A04" w:rsidRDefault="00470A04" w:rsidP="00470A04"/>
        </w:tc>
      </w:tr>
      <w:tr w:rsidR="00470A04" w:rsidRPr="00470A04" w14:paraId="1714261A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3"/>
              <w:gridCol w:w="2133"/>
            </w:tblGrid>
            <w:tr w:rsidR="00470A04" w:rsidRPr="00470A04" w14:paraId="67679A7B" w14:textId="77777777">
              <w:tc>
                <w:tcPr>
                  <w:tcW w:w="0" w:type="auto"/>
                  <w:hideMark/>
                </w:tcPr>
                <w:p w14:paraId="4557FF3E" w14:textId="77777777" w:rsidR="00470A04" w:rsidRPr="00470A04" w:rsidRDefault="00470A04" w:rsidP="00470A04">
                  <w:r w:rsidRPr="00470A04">
                    <w:t>3.</w:t>
                  </w:r>
                </w:p>
              </w:tc>
              <w:tc>
                <w:tcPr>
                  <w:tcW w:w="0" w:type="auto"/>
                  <w:hideMark/>
                </w:tcPr>
                <w:p w14:paraId="5BE7D1C7" w14:textId="77777777" w:rsidR="00470A04" w:rsidRPr="00470A04" w:rsidRDefault="00470A04" w:rsidP="00470A04">
                  <w:r w:rsidRPr="00470A04">
                    <w:t>Bankowość</w:t>
                  </w:r>
                </w:p>
              </w:tc>
            </w:tr>
          </w:tbl>
          <w:p w14:paraId="0C9E3CB3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8B549A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396CEA" w14:textId="68B55080" w:rsidR="00470A04" w:rsidRPr="00470A04" w:rsidRDefault="00470A04" w:rsidP="00470A04">
            <w:r w:rsidRPr="00470A04">
              <w:t>instytucje kredytowe zgodnie z definicją w art. 4 pkt 1 rozporządzenia Parlamentu Europejskiego i Rady (UE) nr 575/2013</w:t>
            </w:r>
          </w:p>
        </w:tc>
      </w:tr>
      <w:tr w:rsidR="00470A04" w:rsidRPr="00470A04" w14:paraId="6E4E3F38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289"/>
            </w:tblGrid>
            <w:tr w:rsidR="00470A04" w:rsidRPr="00470A04" w14:paraId="17CB63E3" w14:textId="77777777">
              <w:tc>
                <w:tcPr>
                  <w:tcW w:w="0" w:type="auto"/>
                  <w:hideMark/>
                </w:tcPr>
                <w:p w14:paraId="7B0665CB" w14:textId="77777777" w:rsidR="00470A04" w:rsidRPr="00470A04" w:rsidRDefault="00470A04" w:rsidP="00470A04">
                  <w:r w:rsidRPr="00470A04">
                    <w:t>4.</w:t>
                  </w:r>
                </w:p>
              </w:tc>
              <w:tc>
                <w:tcPr>
                  <w:tcW w:w="0" w:type="auto"/>
                  <w:hideMark/>
                </w:tcPr>
                <w:p w14:paraId="3F7C1F59" w14:textId="77777777" w:rsidR="00470A04" w:rsidRPr="00470A04" w:rsidRDefault="00470A04" w:rsidP="00470A04">
                  <w:r w:rsidRPr="00470A04">
                    <w:t>Infrastruktura rynków finansowych</w:t>
                  </w:r>
                </w:p>
              </w:tc>
            </w:tr>
          </w:tbl>
          <w:p w14:paraId="70C3CB09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5114BA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DFAFDB6" w14:textId="77777777">
              <w:tc>
                <w:tcPr>
                  <w:tcW w:w="0" w:type="auto"/>
                  <w:hideMark/>
                </w:tcPr>
                <w:p w14:paraId="1B94F22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C1B4A37" w14:textId="308BEC30" w:rsidR="00470A04" w:rsidRPr="00470A04" w:rsidRDefault="00470A04" w:rsidP="00470A04">
                  <w:r w:rsidRPr="00470A04">
                    <w:t>operatorzy systemów obrotu zgodnie z definicją w art. 4 pkt 24 dyrektywy Parlamentu Europejskiego i Rady 2014/65/UE</w:t>
                  </w:r>
                </w:p>
              </w:tc>
            </w:tr>
          </w:tbl>
          <w:p w14:paraId="20E4383D" w14:textId="77777777" w:rsidR="00470A04" w:rsidRPr="00470A04" w:rsidRDefault="00470A04" w:rsidP="00470A04"/>
        </w:tc>
      </w:tr>
      <w:tr w:rsidR="00470A04" w:rsidRPr="00470A04" w14:paraId="07B4C8BF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DC36FD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365442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4387F99" w14:textId="77777777">
              <w:tc>
                <w:tcPr>
                  <w:tcW w:w="0" w:type="auto"/>
                  <w:hideMark/>
                </w:tcPr>
                <w:p w14:paraId="284B6BB4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706F9874" w14:textId="3EB7EE21" w:rsidR="00470A04" w:rsidRPr="00470A04" w:rsidRDefault="00470A04" w:rsidP="00470A04">
                  <w:r w:rsidRPr="00470A04">
                    <w:t>kontrahenci centralni (CCP) zgodnie z definicją w art. 2 pkt 1 rozporządzenia Parlamentu Europejskiego i Rady (UE) nr 648/2012</w:t>
                  </w:r>
                </w:p>
              </w:tc>
            </w:tr>
          </w:tbl>
          <w:p w14:paraId="0683C1F7" w14:textId="77777777" w:rsidR="00470A04" w:rsidRPr="00470A04" w:rsidRDefault="00470A04" w:rsidP="00470A04"/>
        </w:tc>
      </w:tr>
      <w:tr w:rsidR="00470A04" w:rsidRPr="00470A04" w14:paraId="200471B6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7"/>
              <w:gridCol w:w="2249"/>
            </w:tblGrid>
            <w:tr w:rsidR="00470A04" w:rsidRPr="00470A04" w14:paraId="2D91D99D" w14:textId="77777777">
              <w:tc>
                <w:tcPr>
                  <w:tcW w:w="0" w:type="auto"/>
                  <w:hideMark/>
                </w:tcPr>
                <w:p w14:paraId="3D85FAB7" w14:textId="77777777" w:rsidR="00470A04" w:rsidRPr="00470A04" w:rsidRDefault="00470A04" w:rsidP="00470A04">
                  <w:r w:rsidRPr="00470A04">
                    <w:t>5.</w:t>
                  </w:r>
                </w:p>
              </w:tc>
              <w:tc>
                <w:tcPr>
                  <w:tcW w:w="0" w:type="auto"/>
                  <w:hideMark/>
                </w:tcPr>
                <w:p w14:paraId="57F00237" w14:textId="77777777" w:rsidR="00470A04" w:rsidRPr="00470A04" w:rsidRDefault="00470A04" w:rsidP="00470A04">
                  <w:r w:rsidRPr="00470A04">
                    <w:t>Opieka zdrowotna</w:t>
                  </w:r>
                </w:p>
              </w:tc>
            </w:tr>
          </w:tbl>
          <w:p w14:paraId="4F562983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835963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7BB89AAF" w14:textId="77777777">
              <w:tc>
                <w:tcPr>
                  <w:tcW w:w="0" w:type="auto"/>
                  <w:hideMark/>
                </w:tcPr>
                <w:p w14:paraId="4508F9CA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4639786" w14:textId="4B2C09A3" w:rsidR="00470A04" w:rsidRPr="00470A04" w:rsidRDefault="00470A04" w:rsidP="00470A04">
                  <w:r w:rsidRPr="00470A04">
                    <w:t>świadczeniodawcy zgodnie z definicją w art. 3 lit. g) dyrektywy Parlamentu Europejskiego i Rady 2011/24/UE</w:t>
                  </w:r>
                </w:p>
              </w:tc>
            </w:tr>
          </w:tbl>
          <w:p w14:paraId="741335D0" w14:textId="77777777" w:rsidR="00470A04" w:rsidRPr="00470A04" w:rsidRDefault="00470A04" w:rsidP="00470A04"/>
        </w:tc>
      </w:tr>
      <w:tr w:rsidR="00470A04" w:rsidRPr="00470A04" w14:paraId="72FCEA8F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58B246A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00D36C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238AADA7" w14:textId="77777777">
              <w:tc>
                <w:tcPr>
                  <w:tcW w:w="0" w:type="auto"/>
                  <w:hideMark/>
                </w:tcPr>
                <w:p w14:paraId="08BB92B5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EF7CD46" w14:textId="6DF4018F" w:rsidR="00470A04" w:rsidRPr="00470A04" w:rsidRDefault="00470A04" w:rsidP="00470A04">
                  <w:r w:rsidRPr="00470A04">
                    <w:t>laboratoria referencyjne UE, o których mowa w art. 15 rozporządzenia Parlamentu Europejskiego i Rady (UE) 2022/2371</w:t>
                  </w:r>
                </w:p>
              </w:tc>
            </w:tr>
          </w:tbl>
          <w:p w14:paraId="1A34B47D" w14:textId="77777777" w:rsidR="00470A04" w:rsidRPr="00470A04" w:rsidRDefault="00470A04" w:rsidP="00470A04"/>
        </w:tc>
      </w:tr>
      <w:tr w:rsidR="00470A04" w:rsidRPr="00470A04" w14:paraId="6E7274BA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BF7744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4F6DB5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8AD85E3" w14:textId="77777777">
              <w:tc>
                <w:tcPr>
                  <w:tcW w:w="0" w:type="auto"/>
                  <w:hideMark/>
                </w:tcPr>
                <w:p w14:paraId="213071E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A8F5B46" w14:textId="5AA54A77" w:rsidR="00470A04" w:rsidRPr="00470A04" w:rsidRDefault="00470A04" w:rsidP="00470A04">
                  <w:r w:rsidRPr="00470A04">
                    <w:t>podmioty prowadzące działalność badawczo-rozwojową w zakresie produktów leczniczych zdefiniowanych w art. 1 pkt 2 dyrektywy Parlamentu Europejskiego i Rady 2001/83/WE</w:t>
                  </w:r>
                </w:p>
              </w:tc>
            </w:tr>
          </w:tbl>
          <w:p w14:paraId="43F6402A" w14:textId="77777777" w:rsidR="00470A04" w:rsidRPr="00470A04" w:rsidRDefault="00470A04" w:rsidP="00470A04">
            <w:pPr>
              <w:rPr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A4D95C0" w14:textId="77777777">
              <w:tc>
                <w:tcPr>
                  <w:tcW w:w="0" w:type="auto"/>
                  <w:hideMark/>
                </w:tcPr>
                <w:p w14:paraId="590857E9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0215884" w14:textId="77777777" w:rsidR="00470A04" w:rsidRPr="00470A04" w:rsidRDefault="00470A04" w:rsidP="00470A04">
                  <w:r w:rsidRPr="00470A04">
                    <w:t xml:space="preserve">podmioty produkujące podstawowe substancje farmaceutyczne oraz leki i pozostałe wyroby farmaceutyczne, o których mowa w sekcji C dział 21 klasyfikacji NACE </w:t>
                  </w:r>
                  <w:proofErr w:type="spellStart"/>
                  <w:r w:rsidRPr="00470A04">
                    <w:t>Rev</w:t>
                  </w:r>
                  <w:proofErr w:type="spellEnd"/>
                  <w:r w:rsidRPr="00470A04">
                    <w:t>. 2</w:t>
                  </w:r>
                </w:p>
              </w:tc>
            </w:tr>
          </w:tbl>
          <w:p w14:paraId="5D769966" w14:textId="77777777" w:rsidR="00470A04" w:rsidRPr="00470A04" w:rsidRDefault="00470A04" w:rsidP="00470A04">
            <w:pPr>
              <w:rPr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3821C82" w14:textId="77777777">
              <w:tc>
                <w:tcPr>
                  <w:tcW w:w="0" w:type="auto"/>
                  <w:hideMark/>
                </w:tcPr>
                <w:p w14:paraId="29E7D62B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3E0FE99E" w14:textId="231B53D9" w:rsidR="00470A04" w:rsidRPr="00470A04" w:rsidRDefault="00470A04" w:rsidP="00470A04">
                  <w:r w:rsidRPr="00470A04">
                    <w:t>podmioty produkujące wyroby medyczne uznane za mające krytyczne znaczenie podczas danego stanu zagrożenia zdrowia publicznego („wykaz wyrobów medycznych o krytycznym znaczeniu w przypadku stanu zagrożenia zdrowia publicznego”) w rozumieniu art. 22 rozporządzenia Parlamentu Europejskiego i Rady (UE) 2022/123</w:t>
                  </w:r>
                </w:p>
              </w:tc>
            </w:tr>
          </w:tbl>
          <w:p w14:paraId="318C4CFE" w14:textId="77777777" w:rsidR="00470A04" w:rsidRPr="00470A04" w:rsidRDefault="00470A04" w:rsidP="00470A04"/>
        </w:tc>
      </w:tr>
      <w:tr w:rsidR="00470A04" w:rsidRPr="00470A04" w14:paraId="7ECFF06F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2131"/>
            </w:tblGrid>
            <w:tr w:rsidR="00470A04" w:rsidRPr="00470A04" w14:paraId="5FF492DD" w14:textId="77777777">
              <w:tc>
                <w:tcPr>
                  <w:tcW w:w="0" w:type="auto"/>
                  <w:hideMark/>
                </w:tcPr>
                <w:p w14:paraId="37F4F636" w14:textId="77777777" w:rsidR="00470A04" w:rsidRPr="00470A04" w:rsidRDefault="00470A04" w:rsidP="00470A04">
                  <w:r w:rsidRPr="00470A04">
                    <w:t>6.</w:t>
                  </w:r>
                </w:p>
              </w:tc>
              <w:tc>
                <w:tcPr>
                  <w:tcW w:w="0" w:type="auto"/>
                  <w:hideMark/>
                </w:tcPr>
                <w:p w14:paraId="4B964C29" w14:textId="77777777" w:rsidR="00470A04" w:rsidRPr="00470A04" w:rsidRDefault="00470A04" w:rsidP="00470A04">
                  <w:r w:rsidRPr="00470A04">
                    <w:t>Woda pitna</w:t>
                  </w:r>
                </w:p>
              </w:tc>
            </w:tr>
          </w:tbl>
          <w:p w14:paraId="44B31D8C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8167F7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7E3BFB" w14:textId="3210300A" w:rsidR="00470A04" w:rsidRPr="00470A04" w:rsidRDefault="00470A04" w:rsidP="00470A04">
            <w:r w:rsidRPr="00470A04">
              <w:t>dostawcy i dystrybutorzy „wody przeznaczonej do spożycia przez ludzi” zdefiniowanej w art. 2 pkt 1 lit. a) dyrektywy Parlamentu Europejskiego i Rady (UE) 2020/2184, z wyłączeniem dystrybutorów, dla których dystrybucja wody przeznaczonej do spożycia przez ludzi jest inną niż istotna częścią ich ogólnej działalności polegającej na dystrybucji innych produktów i towarów</w:t>
            </w:r>
          </w:p>
        </w:tc>
      </w:tr>
      <w:tr w:rsidR="00470A04" w:rsidRPr="00470A04" w14:paraId="53F85663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97"/>
              <w:gridCol w:w="1889"/>
            </w:tblGrid>
            <w:tr w:rsidR="00470A04" w:rsidRPr="00470A04" w14:paraId="6555D5C5" w14:textId="77777777">
              <w:tc>
                <w:tcPr>
                  <w:tcW w:w="0" w:type="auto"/>
                  <w:hideMark/>
                </w:tcPr>
                <w:p w14:paraId="0A47D3E1" w14:textId="77777777" w:rsidR="00470A04" w:rsidRPr="00470A04" w:rsidRDefault="00470A04" w:rsidP="00470A04">
                  <w:r w:rsidRPr="00470A04">
                    <w:t>7.</w:t>
                  </w:r>
                </w:p>
              </w:tc>
              <w:tc>
                <w:tcPr>
                  <w:tcW w:w="0" w:type="auto"/>
                  <w:hideMark/>
                </w:tcPr>
                <w:p w14:paraId="00981477" w14:textId="77777777" w:rsidR="00470A04" w:rsidRPr="00470A04" w:rsidRDefault="00470A04" w:rsidP="00470A04">
                  <w:r w:rsidRPr="00470A04">
                    <w:t>Ścieki</w:t>
                  </w:r>
                </w:p>
              </w:tc>
            </w:tr>
          </w:tbl>
          <w:p w14:paraId="28F6DDC8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A70039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C057E3" w14:textId="1588EF88" w:rsidR="00470A04" w:rsidRPr="00470A04" w:rsidRDefault="00470A04" w:rsidP="00470A04">
            <w:r w:rsidRPr="00470A04">
              <w:t xml:space="preserve">przedsiębiorstwa zbierające, odprowadzające lub oczyszczające ścieki komunalne, bytowe lub przemysłowe zgodnie z definicją w art. 2 pkt 1, 2 i 3 dyrektywy Rady 91/271/EWG , z wyłączeniem przedsiębiorstw, dla których zbieranie, odprowadzanie lub oczyszczanie ścieków komunalnych, bytowych lub </w:t>
            </w:r>
            <w:r w:rsidRPr="00470A04">
              <w:lastRenderedPageBreak/>
              <w:t>przemysłowych jest inną niż istotna częścią ich ogólnej działalności</w:t>
            </w:r>
          </w:p>
        </w:tc>
      </w:tr>
      <w:tr w:rsidR="00470A04" w:rsidRPr="00470A04" w14:paraId="29040AC8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9"/>
              <w:gridCol w:w="2287"/>
            </w:tblGrid>
            <w:tr w:rsidR="00470A04" w:rsidRPr="00470A04" w14:paraId="3B2C8BB6" w14:textId="77777777">
              <w:tc>
                <w:tcPr>
                  <w:tcW w:w="0" w:type="auto"/>
                  <w:hideMark/>
                </w:tcPr>
                <w:p w14:paraId="7916F345" w14:textId="77777777" w:rsidR="00470A04" w:rsidRPr="00470A04" w:rsidRDefault="00470A04" w:rsidP="00470A04">
                  <w:r w:rsidRPr="00470A04">
                    <w:lastRenderedPageBreak/>
                    <w:t>8.</w:t>
                  </w:r>
                </w:p>
              </w:tc>
              <w:tc>
                <w:tcPr>
                  <w:tcW w:w="0" w:type="auto"/>
                  <w:hideMark/>
                </w:tcPr>
                <w:p w14:paraId="007FA012" w14:textId="77777777" w:rsidR="00470A04" w:rsidRPr="00470A04" w:rsidRDefault="00470A04" w:rsidP="00470A04">
                  <w:r w:rsidRPr="00470A04">
                    <w:t>Infrastruktura cyfrowa</w:t>
                  </w:r>
                </w:p>
              </w:tc>
            </w:tr>
          </w:tbl>
          <w:p w14:paraId="36F88F4C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9E352A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69B1A27D" w14:textId="77777777">
              <w:tc>
                <w:tcPr>
                  <w:tcW w:w="0" w:type="auto"/>
                  <w:hideMark/>
                </w:tcPr>
                <w:p w14:paraId="686A954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5BEE8D5A" w14:textId="77777777" w:rsidR="00470A04" w:rsidRPr="00470A04" w:rsidRDefault="00470A04" w:rsidP="00470A04">
                  <w:r w:rsidRPr="00470A04">
                    <w:t>dostawcy punktu wymiany ruchu internetowego</w:t>
                  </w:r>
                </w:p>
              </w:tc>
            </w:tr>
          </w:tbl>
          <w:p w14:paraId="5EB38BB8" w14:textId="77777777" w:rsidR="00470A04" w:rsidRPr="00470A04" w:rsidRDefault="00470A04" w:rsidP="00470A04"/>
        </w:tc>
      </w:tr>
      <w:tr w:rsidR="00470A04" w:rsidRPr="00470A04" w14:paraId="7EEC6332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1E5494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9F74E6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34CD0010" w14:textId="77777777">
              <w:tc>
                <w:tcPr>
                  <w:tcW w:w="0" w:type="auto"/>
                  <w:hideMark/>
                </w:tcPr>
                <w:p w14:paraId="0154922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47843C7" w14:textId="77777777" w:rsidR="00470A04" w:rsidRPr="00470A04" w:rsidRDefault="00470A04" w:rsidP="00470A04">
                  <w:r w:rsidRPr="00470A04">
                    <w:t>dostawcy usług DNS, z wyłączeniem operatorów głównych serwerów nazw</w:t>
                  </w:r>
                </w:p>
              </w:tc>
            </w:tr>
          </w:tbl>
          <w:p w14:paraId="378831D4" w14:textId="77777777" w:rsidR="00470A04" w:rsidRPr="00470A04" w:rsidRDefault="00470A04" w:rsidP="00470A04"/>
        </w:tc>
      </w:tr>
      <w:tr w:rsidR="00470A04" w:rsidRPr="00470A04" w14:paraId="5E00B6AC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DA68121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B4B485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30"/>
              <w:gridCol w:w="4331"/>
            </w:tblGrid>
            <w:tr w:rsidR="00470A04" w:rsidRPr="00470A04" w14:paraId="39D7075F" w14:textId="77777777">
              <w:tc>
                <w:tcPr>
                  <w:tcW w:w="0" w:type="auto"/>
                  <w:hideMark/>
                </w:tcPr>
                <w:p w14:paraId="3A7E0A83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0662646" w14:textId="77777777" w:rsidR="00470A04" w:rsidRPr="00470A04" w:rsidRDefault="00470A04" w:rsidP="00470A04">
                  <w:r w:rsidRPr="00470A04">
                    <w:t>rejestry nazw TLD</w:t>
                  </w:r>
                </w:p>
              </w:tc>
            </w:tr>
          </w:tbl>
          <w:p w14:paraId="0942AD58" w14:textId="77777777" w:rsidR="00470A04" w:rsidRPr="00470A04" w:rsidRDefault="00470A04" w:rsidP="00470A04"/>
        </w:tc>
      </w:tr>
      <w:tr w:rsidR="00470A04" w:rsidRPr="00470A04" w14:paraId="0DFCA177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6CDD0B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68D2CD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"/>
              <w:gridCol w:w="4527"/>
            </w:tblGrid>
            <w:tr w:rsidR="00470A04" w:rsidRPr="00470A04" w14:paraId="2F2802E6" w14:textId="77777777">
              <w:tc>
                <w:tcPr>
                  <w:tcW w:w="0" w:type="auto"/>
                  <w:hideMark/>
                </w:tcPr>
                <w:p w14:paraId="6B6BDA36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39F3E5C" w14:textId="77777777" w:rsidR="00470A04" w:rsidRPr="00470A04" w:rsidRDefault="00470A04" w:rsidP="00470A04">
                  <w:r w:rsidRPr="00470A04">
                    <w:t>dostawcy usług chmurowych</w:t>
                  </w:r>
                </w:p>
              </w:tc>
            </w:tr>
          </w:tbl>
          <w:p w14:paraId="2D04033A" w14:textId="77777777" w:rsidR="00470A04" w:rsidRPr="00470A04" w:rsidRDefault="00470A04" w:rsidP="00470A04"/>
        </w:tc>
      </w:tr>
      <w:tr w:rsidR="00470A04" w:rsidRPr="00470A04" w14:paraId="78C24EFA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CAFA18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E93679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5A1D6446" w14:textId="77777777">
              <w:tc>
                <w:tcPr>
                  <w:tcW w:w="0" w:type="auto"/>
                  <w:hideMark/>
                </w:tcPr>
                <w:p w14:paraId="45DB8BEF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29430B6" w14:textId="77777777" w:rsidR="00470A04" w:rsidRPr="00470A04" w:rsidRDefault="00470A04" w:rsidP="00470A04">
                  <w:r w:rsidRPr="00470A04">
                    <w:t>dostawcy usług ośrodka przetwarzania danych</w:t>
                  </w:r>
                </w:p>
              </w:tc>
            </w:tr>
          </w:tbl>
          <w:p w14:paraId="349CA713" w14:textId="77777777" w:rsidR="00470A04" w:rsidRPr="00470A04" w:rsidRDefault="00470A04" w:rsidP="00470A04"/>
        </w:tc>
      </w:tr>
      <w:tr w:rsidR="00470A04" w:rsidRPr="00470A04" w14:paraId="0F25B10D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5CCD2C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037F0AA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6"/>
              <w:gridCol w:w="4575"/>
            </w:tblGrid>
            <w:tr w:rsidR="00470A04" w:rsidRPr="00470A04" w14:paraId="27E3198A" w14:textId="77777777">
              <w:tc>
                <w:tcPr>
                  <w:tcW w:w="0" w:type="auto"/>
                  <w:hideMark/>
                </w:tcPr>
                <w:p w14:paraId="2D18A83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5FAF704" w14:textId="77777777" w:rsidR="00470A04" w:rsidRPr="00470A04" w:rsidRDefault="00470A04" w:rsidP="00470A04">
                  <w:r w:rsidRPr="00470A04">
                    <w:t>dostawcy sieci dostarczania treści</w:t>
                  </w:r>
                </w:p>
              </w:tc>
            </w:tr>
          </w:tbl>
          <w:p w14:paraId="4E5788BE" w14:textId="77777777" w:rsidR="00470A04" w:rsidRPr="00470A04" w:rsidRDefault="00470A04" w:rsidP="00470A04"/>
        </w:tc>
      </w:tr>
      <w:tr w:rsidR="00470A04" w:rsidRPr="00470A04" w14:paraId="272D379C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405F2E6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443DB7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91"/>
              <w:gridCol w:w="4470"/>
            </w:tblGrid>
            <w:tr w:rsidR="00470A04" w:rsidRPr="00470A04" w14:paraId="2B6602DC" w14:textId="77777777">
              <w:tc>
                <w:tcPr>
                  <w:tcW w:w="0" w:type="auto"/>
                  <w:hideMark/>
                </w:tcPr>
                <w:p w14:paraId="4C007F5B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4A2292C9" w14:textId="77777777" w:rsidR="00470A04" w:rsidRPr="00470A04" w:rsidRDefault="00470A04" w:rsidP="00470A04">
                  <w:r w:rsidRPr="00470A04">
                    <w:t>dostawcy usług zaufania</w:t>
                  </w:r>
                </w:p>
              </w:tc>
            </w:tr>
          </w:tbl>
          <w:p w14:paraId="03888399" w14:textId="77777777" w:rsidR="00470A04" w:rsidRPr="00470A04" w:rsidRDefault="00470A04" w:rsidP="00470A04"/>
        </w:tc>
      </w:tr>
      <w:tr w:rsidR="00470A04" w:rsidRPr="00470A04" w14:paraId="6F855687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BB29E7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432850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0E306476" w14:textId="77777777">
              <w:tc>
                <w:tcPr>
                  <w:tcW w:w="0" w:type="auto"/>
                  <w:hideMark/>
                </w:tcPr>
                <w:p w14:paraId="426E2AAD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7680FBC" w14:textId="77777777" w:rsidR="00470A04" w:rsidRPr="00470A04" w:rsidRDefault="00470A04" w:rsidP="00470A04">
                  <w:r w:rsidRPr="00470A04">
                    <w:t>dostawcy publicznych sieci łączności elektronicznej</w:t>
                  </w:r>
                </w:p>
              </w:tc>
            </w:tr>
          </w:tbl>
          <w:p w14:paraId="718AA914" w14:textId="77777777" w:rsidR="00470A04" w:rsidRPr="00470A04" w:rsidRDefault="00470A04" w:rsidP="00470A04"/>
        </w:tc>
      </w:tr>
      <w:tr w:rsidR="00470A04" w:rsidRPr="00470A04" w14:paraId="57F9D29D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557965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1EF761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2D2A313" w14:textId="77777777">
              <w:tc>
                <w:tcPr>
                  <w:tcW w:w="0" w:type="auto"/>
                  <w:hideMark/>
                </w:tcPr>
                <w:p w14:paraId="3204F5FE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035DDC21" w14:textId="77777777" w:rsidR="00470A04" w:rsidRPr="00470A04" w:rsidRDefault="00470A04" w:rsidP="00470A04">
                  <w:r w:rsidRPr="00470A04">
                    <w:t>dostawcy publicznie dostępnych usług łączności elektronicznej</w:t>
                  </w:r>
                </w:p>
              </w:tc>
            </w:tr>
          </w:tbl>
          <w:p w14:paraId="25C6D583" w14:textId="77777777" w:rsidR="00470A04" w:rsidRPr="00470A04" w:rsidRDefault="00470A04" w:rsidP="00470A04"/>
        </w:tc>
      </w:tr>
      <w:tr w:rsidR="00470A04" w:rsidRPr="00470A04" w14:paraId="3DAF4281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7"/>
              <w:gridCol w:w="2289"/>
            </w:tblGrid>
            <w:tr w:rsidR="00470A04" w:rsidRPr="00470A04" w14:paraId="68E16F2F" w14:textId="77777777">
              <w:tc>
                <w:tcPr>
                  <w:tcW w:w="0" w:type="auto"/>
                  <w:hideMark/>
                </w:tcPr>
                <w:p w14:paraId="2611AA94" w14:textId="77777777" w:rsidR="00470A04" w:rsidRPr="00470A04" w:rsidRDefault="00470A04" w:rsidP="00470A04">
                  <w:r w:rsidRPr="00470A04">
                    <w:t>9.</w:t>
                  </w:r>
                </w:p>
              </w:tc>
              <w:tc>
                <w:tcPr>
                  <w:tcW w:w="0" w:type="auto"/>
                  <w:hideMark/>
                </w:tcPr>
                <w:p w14:paraId="0EC9A591" w14:textId="77777777" w:rsidR="00470A04" w:rsidRPr="00470A04" w:rsidRDefault="00470A04" w:rsidP="00470A04">
                  <w:r w:rsidRPr="00470A04">
                    <w:t>Zarządzanie usługami ICT (między przedsiębiorstwami)</w:t>
                  </w:r>
                </w:p>
              </w:tc>
            </w:tr>
          </w:tbl>
          <w:p w14:paraId="2B73512A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FD921A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8"/>
              <w:gridCol w:w="4533"/>
            </w:tblGrid>
            <w:tr w:rsidR="00470A04" w:rsidRPr="00470A04" w14:paraId="10DFB518" w14:textId="77777777">
              <w:tc>
                <w:tcPr>
                  <w:tcW w:w="0" w:type="auto"/>
                  <w:hideMark/>
                </w:tcPr>
                <w:p w14:paraId="77DA9AC0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186FB782" w14:textId="77777777" w:rsidR="00470A04" w:rsidRPr="00470A04" w:rsidRDefault="00470A04" w:rsidP="00470A04">
                  <w:r w:rsidRPr="00470A04">
                    <w:t>dostawcy usług zarządzanych</w:t>
                  </w:r>
                </w:p>
              </w:tc>
            </w:tr>
          </w:tbl>
          <w:p w14:paraId="71331C67" w14:textId="77777777" w:rsidR="00470A04" w:rsidRPr="00470A04" w:rsidRDefault="00470A04" w:rsidP="00470A04">
            <w:pPr>
              <w:rPr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4438069C" w14:textId="77777777">
              <w:tc>
                <w:tcPr>
                  <w:tcW w:w="0" w:type="auto"/>
                  <w:hideMark/>
                </w:tcPr>
                <w:p w14:paraId="50D58E95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BCBCB03" w14:textId="77777777" w:rsidR="00470A04" w:rsidRPr="00470A04" w:rsidRDefault="00470A04" w:rsidP="00470A04">
                  <w:r w:rsidRPr="00470A04">
                    <w:t>dostawcy usług zarządzanych w zakresie bezpieczeństwa</w:t>
                  </w:r>
                </w:p>
              </w:tc>
            </w:tr>
          </w:tbl>
          <w:p w14:paraId="34626451" w14:textId="77777777" w:rsidR="00470A04" w:rsidRPr="00470A04" w:rsidRDefault="00470A04" w:rsidP="00470A04"/>
        </w:tc>
      </w:tr>
      <w:tr w:rsidR="00470A04" w:rsidRPr="00470A04" w14:paraId="03FCA9F4" w14:textId="77777777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5"/>
              <w:gridCol w:w="2161"/>
            </w:tblGrid>
            <w:tr w:rsidR="00470A04" w:rsidRPr="00470A04" w14:paraId="236939FC" w14:textId="77777777">
              <w:tc>
                <w:tcPr>
                  <w:tcW w:w="0" w:type="auto"/>
                  <w:hideMark/>
                </w:tcPr>
                <w:p w14:paraId="079728DB" w14:textId="77777777" w:rsidR="00470A04" w:rsidRPr="00470A04" w:rsidRDefault="00470A04" w:rsidP="00470A04">
                  <w:r w:rsidRPr="00470A04">
                    <w:t>10.</w:t>
                  </w:r>
                </w:p>
              </w:tc>
              <w:tc>
                <w:tcPr>
                  <w:tcW w:w="0" w:type="auto"/>
                  <w:hideMark/>
                </w:tcPr>
                <w:p w14:paraId="4D0712CE" w14:textId="77777777" w:rsidR="00470A04" w:rsidRPr="00470A04" w:rsidRDefault="00470A04" w:rsidP="00470A04">
                  <w:r w:rsidRPr="00470A04">
                    <w:t>Podmioty administracji publicznej,</w:t>
                  </w:r>
                </w:p>
              </w:tc>
            </w:tr>
          </w:tbl>
          <w:p w14:paraId="16E24786" w14:textId="77777777" w:rsidR="00470A04" w:rsidRPr="00470A04" w:rsidRDefault="00470A04" w:rsidP="00470A04"/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DEA465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63058105" w14:textId="77777777">
              <w:tc>
                <w:tcPr>
                  <w:tcW w:w="0" w:type="auto"/>
                  <w:hideMark/>
                </w:tcPr>
                <w:p w14:paraId="55555975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4655C223" w14:textId="77777777" w:rsidR="00470A04" w:rsidRPr="00470A04" w:rsidRDefault="00470A04" w:rsidP="00470A04">
                  <w:r w:rsidRPr="00470A04">
                    <w:t>podmioty administracji publicznej w ramach instytucji rządowych na szczeblu centralnym zdefiniowane przez państwo członkowskie zgodnie z prawem krajowym</w:t>
                  </w:r>
                </w:p>
              </w:tc>
            </w:tr>
          </w:tbl>
          <w:p w14:paraId="65338185" w14:textId="77777777" w:rsidR="00470A04" w:rsidRPr="00470A04" w:rsidRDefault="00470A04" w:rsidP="00470A04"/>
        </w:tc>
      </w:tr>
      <w:tr w:rsidR="00470A04" w:rsidRPr="00470A04" w14:paraId="648C4CC4" w14:textId="77777777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10B8EE" w14:textId="77777777" w:rsidR="00470A04" w:rsidRPr="00470A04" w:rsidRDefault="00470A04" w:rsidP="00470A04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933A49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1"/>
              <w:gridCol w:w="4640"/>
            </w:tblGrid>
            <w:tr w:rsidR="00470A04" w:rsidRPr="00470A04" w14:paraId="1A4AF50D" w14:textId="77777777">
              <w:tc>
                <w:tcPr>
                  <w:tcW w:w="0" w:type="auto"/>
                  <w:hideMark/>
                </w:tcPr>
                <w:p w14:paraId="1E2FC25C" w14:textId="77777777" w:rsidR="00470A04" w:rsidRPr="00470A04" w:rsidRDefault="00470A04" w:rsidP="00470A04">
                  <w:r w:rsidRPr="00470A04">
                    <w:t>—</w:t>
                  </w:r>
                </w:p>
              </w:tc>
              <w:tc>
                <w:tcPr>
                  <w:tcW w:w="0" w:type="auto"/>
                  <w:hideMark/>
                </w:tcPr>
                <w:p w14:paraId="294013F9" w14:textId="77777777" w:rsidR="00470A04" w:rsidRPr="00470A04" w:rsidRDefault="00470A04" w:rsidP="00470A04">
                  <w:r w:rsidRPr="00470A04">
                    <w:t>podmioty administracji publicznej na szczeblu regionalnym zdefiniowane przez państwo członkowskie zgodnie z prawem krajowym</w:t>
                  </w:r>
                </w:p>
              </w:tc>
            </w:tr>
          </w:tbl>
          <w:p w14:paraId="48A7B309" w14:textId="77777777" w:rsidR="00470A04" w:rsidRPr="00470A04" w:rsidRDefault="00470A04" w:rsidP="00470A04"/>
        </w:tc>
      </w:tr>
      <w:tr w:rsidR="00470A04" w:rsidRPr="00470A04" w14:paraId="7C2CC67E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5"/>
              <w:gridCol w:w="2161"/>
            </w:tblGrid>
            <w:tr w:rsidR="00470A04" w:rsidRPr="00470A04" w14:paraId="449E40C9" w14:textId="77777777">
              <w:tc>
                <w:tcPr>
                  <w:tcW w:w="0" w:type="auto"/>
                  <w:hideMark/>
                </w:tcPr>
                <w:p w14:paraId="7569D5A3" w14:textId="77777777" w:rsidR="00470A04" w:rsidRPr="00470A04" w:rsidRDefault="00470A04" w:rsidP="00470A04">
                  <w:r w:rsidRPr="00470A04">
                    <w:t>11.</w:t>
                  </w:r>
                </w:p>
              </w:tc>
              <w:tc>
                <w:tcPr>
                  <w:tcW w:w="0" w:type="auto"/>
                  <w:hideMark/>
                </w:tcPr>
                <w:p w14:paraId="7835D7A1" w14:textId="77777777" w:rsidR="00470A04" w:rsidRPr="00470A04" w:rsidRDefault="00470A04" w:rsidP="00470A04">
                  <w:r w:rsidRPr="00470A04">
                    <w:t>Przestrzeń kosmiczna</w:t>
                  </w:r>
                </w:p>
              </w:tc>
            </w:tr>
          </w:tbl>
          <w:p w14:paraId="06283E42" w14:textId="77777777" w:rsidR="00470A04" w:rsidRPr="00470A04" w:rsidRDefault="00470A04" w:rsidP="00470A04"/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0E91848" w14:textId="77777777" w:rsidR="00470A04" w:rsidRPr="00470A04" w:rsidRDefault="00470A04" w:rsidP="00470A04">
            <w:r w:rsidRPr="00470A04"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5565BD" w14:textId="77777777" w:rsidR="00470A04" w:rsidRPr="00470A04" w:rsidRDefault="00470A04" w:rsidP="00470A04">
            <w:r w:rsidRPr="00470A04">
              <w:t>operatorzy infrastruktury naziemnej należącej do, zarządzanej i obsługiwanej przez państwa członkowskie lub podmioty prywatne, które wspierają świadczenie usług kosmicznych, z wyjątkiem dostawców publicznych sieci łączności elektronicznej</w:t>
            </w:r>
          </w:p>
        </w:tc>
      </w:tr>
    </w:tbl>
    <w:p w14:paraId="2EB32761" w14:textId="569E64AC" w:rsidR="00470A04" w:rsidRPr="00470A04" w:rsidRDefault="00470A04" w:rsidP="00470A04"/>
    <w:sectPr w:rsidR="00470A04" w:rsidRPr="00470A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A04"/>
    <w:rsid w:val="00470A04"/>
    <w:rsid w:val="005A6C5B"/>
    <w:rsid w:val="008E60F6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9AC2A"/>
  <w15:chartTrackingRefBased/>
  <w15:docId w15:val="{D28EF6AD-2911-4DEA-BC44-624E9391E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70A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0A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70A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70A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70A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70A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70A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70A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70A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70A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0A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70A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70A0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70A0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70A0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70A0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70A0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70A0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70A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70A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70A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70A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70A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70A0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70A0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70A0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70A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70A0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70A04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oj-doc-ti">
    <w:name w:val="oj-doc-ti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oj-tbl-hdr">
    <w:name w:val="oj-tbl-hdr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oj-normal">
    <w:name w:val="oj-normal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Hipercze">
    <w:name w:val="Hyperlink"/>
    <w:basedOn w:val="Domylnaczcionkaakapitu"/>
    <w:uiPriority w:val="99"/>
    <w:unhideWhenUsed/>
    <w:rsid w:val="00470A04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470A04"/>
    <w:rPr>
      <w:color w:val="800080"/>
      <w:u w:val="single"/>
    </w:rPr>
  </w:style>
  <w:style w:type="character" w:customStyle="1" w:styleId="oj-super">
    <w:name w:val="oj-super"/>
    <w:basedOn w:val="Domylnaczcionkaakapitu"/>
    <w:rsid w:val="00470A04"/>
  </w:style>
  <w:style w:type="paragraph" w:customStyle="1" w:styleId="oj-tbl-txt">
    <w:name w:val="oj-tbl-txt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oj-note">
    <w:name w:val="oj-note"/>
    <w:basedOn w:val="Normalny"/>
    <w:rsid w:val="0047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70A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1158</Words>
  <Characters>6950</Characters>
  <Application>Microsoft Office Word</Application>
  <DocSecurity>0</DocSecurity>
  <Lines>57</Lines>
  <Paragraphs>16</Paragraphs>
  <ScaleCrop>false</ScaleCrop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2026-04-16T18:27:00Z</dcterms:created>
  <dcterms:modified xsi:type="dcterms:W3CDTF">2026-04-16T18:33:00Z</dcterms:modified>
</cp:coreProperties>
</file>