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template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9A8C1F" w14:textId="77777777" w:rsidR="00244FFD" w:rsidRPr="00244FFD" w:rsidRDefault="00244FFD" w:rsidP="00244FFD">
      <w:pPr>
        <w:jc w:val="center"/>
        <w:rPr>
          <w:b/>
        </w:rPr>
      </w:pPr>
      <w:r w:rsidRPr="00244FFD">
        <w:rPr>
          <w:b/>
        </w:rPr>
        <w:t>WYKAZ BIBLIOTEK ZALICZONYCH DO BIBLIOTEK NAUKOWYCH</w:t>
      </w:r>
    </w:p>
    <w:p w14:paraId="13FE2C93" w14:textId="77777777" w:rsidR="00244FFD" w:rsidRDefault="00244FFD" w:rsidP="00244FFD"/>
    <w:p w14:paraId="1900B66E" w14:textId="77777777" w:rsidR="00244FFD" w:rsidRDefault="00244FFD" w:rsidP="00244FFD">
      <w:r>
        <w:t>1.Biblioteka Śląska w Katowicach</w:t>
      </w:r>
    </w:p>
    <w:p w14:paraId="4B636830" w14:textId="77777777" w:rsidR="00244FFD" w:rsidRDefault="00244FFD" w:rsidP="00244FFD">
      <w:r>
        <w:t>2.Główna Biblioteka Lekarska im. Stanisława Konopki</w:t>
      </w:r>
    </w:p>
    <w:p w14:paraId="3FA0C531" w14:textId="0043EA16" w:rsidR="00244FFD" w:rsidRDefault="00244FFD" w:rsidP="00244FFD">
      <w:r>
        <w:t>3.</w:t>
      </w:r>
      <w:r w:rsidR="00025FB9" w:rsidRPr="00025FB9">
        <w:t xml:space="preserve"> </w:t>
      </w:r>
      <w:r w:rsidR="00025FB9" w:rsidRPr="00025FB9">
        <w:t>Centralna Biblioteka Rolnicza Narodowego Instytutu Kultury i Dziedzictwa Wsi Oddział w Puławach</w:t>
      </w:r>
    </w:p>
    <w:p w14:paraId="15B9B4C8" w14:textId="77777777" w:rsidR="00244FFD" w:rsidRDefault="00244FFD" w:rsidP="00244FFD">
      <w:r>
        <w:t>4.Centralna Biblioteka Wojskowa im. Marszałka Józefa Piłsudskiego w Warszawie</w:t>
      </w:r>
    </w:p>
    <w:p w14:paraId="1059172E" w14:textId="77777777" w:rsidR="00244FFD" w:rsidRDefault="00244FFD" w:rsidP="00244FFD">
      <w:r>
        <w:t>5.Główna Biblioteka Komunikacyjna</w:t>
      </w:r>
    </w:p>
    <w:p w14:paraId="44DAEDDE" w14:textId="77777777" w:rsidR="00244FFD" w:rsidRDefault="00244FFD" w:rsidP="00244FFD">
      <w:r>
        <w:t>6.Biblioteka Sejmowa</w:t>
      </w:r>
    </w:p>
    <w:p w14:paraId="1DE4334B" w14:textId="77777777" w:rsidR="00244FFD" w:rsidRDefault="00244FFD" w:rsidP="00244FFD">
      <w:r>
        <w:t>7.Centralna Biblioteka Statystyczna im. Stefana Szulca</w:t>
      </w:r>
    </w:p>
    <w:p w14:paraId="56908F53" w14:textId="77777777" w:rsidR="00244FFD" w:rsidRDefault="00244FFD" w:rsidP="00244FFD">
      <w:r>
        <w:t>8.Centralna Biblioteka Narodowego Banku Polskiego</w:t>
      </w:r>
    </w:p>
    <w:p w14:paraId="02D73D25" w14:textId="77777777" w:rsidR="00244FFD" w:rsidRDefault="00244FFD" w:rsidP="00244FFD">
      <w:r>
        <w:t>9.Biblioteka Publiczna m.st. Warszawy - Biblioteka Główna Województwa Mazowieckiego</w:t>
      </w:r>
    </w:p>
    <w:p w14:paraId="16516DB1" w14:textId="77777777" w:rsidR="00244FFD" w:rsidRDefault="00244FFD" w:rsidP="00244FFD">
      <w:r>
        <w:t>10.Wojewódzka Biblioteka Publiczna im. Marszałka Józefa Piłsudskiego w Łodzi</w:t>
      </w:r>
    </w:p>
    <w:p w14:paraId="4CE9CA16" w14:textId="77777777" w:rsidR="00244FFD" w:rsidRDefault="00244FFD" w:rsidP="00244FFD">
      <w:r>
        <w:t>11.Wojewódzka i Miejska Biblioteka Publiczna im. dr. Witolda Bełzy w Bydgoszczy</w:t>
      </w:r>
    </w:p>
    <w:p w14:paraId="3FFA93F8" w14:textId="77777777" w:rsidR="00244FFD" w:rsidRDefault="00244FFD" w:rsidP="00244FFD">
      <w:r>
        <w:t>12.Wojewódzka Biblioteka Publiczna w Krakowie</w:t>
      </w:r>
    </w:p>
    <w:p w14:paraId="0B0B731A" w14:textId="77777777" w:rsidR="00244FFD" w:rsidRDefault="00244FFD" w:rsidP="00244FFD">
      <w:r>
        <w:t>13.Wojewódzka Biblioteka Publiczna im. Hieronima Łopacińskiego w Lublinie</w:t>
      </w:r>
    </w:p>
    <w:p w14:paraId="514B7666" w14:textId="77777777" w:rsidR="00244FFD" w:rsidRDefault="00244FFD" w:rsidP="00244FFD">
      <w:r>
        <w:t>14.Biblioteka Raczyńskich w Poznaniu</w:t>
      </w:r>
    </w:p>
    <w:p w14:paraId="570A0B9B" w14:textId="77777777" w:rsidR="00244FFD" w:rsidRDefault="00244FFD" w:rsidP="00244FFD">
      <w:r>
        <w:t>15.Książnica Pomorska im. Stanisława Staszica w Szczecinie</w:t>
      </w:r>
    </w:p>
    <w:p w14:paraId="376C305F" w14:textId="77777777" w:rsidR="00244FFD" w:rsidRDefault="00244FFD" w:rsidP="00244FFD">
      <w:r>
        <w:t>16.Wojewódzka Biblioteka Publiczna - Książnica Kopernikańska w Toruniu</w:t>
      </w:r>
    </w:p>
    <w:p w14:paraId="4C88780A" w14:textId="77777777" w:rsidR="00244FFD" w:rsidRDefault="00244FFD" w:rsidP="00244FFD">
      <w:r>
        <w:t>17.Pedagogiczna Biblioteka Wojewódzka im. Hugona Kołłątaja w Krakowie</w:t>
      </w:r>
    </w:p>
    <w:p w14:paraId="2A71F512" w14:textId="77777777" w:rsidR="00244FFD" w:rsidRDefault="00244FFD" w:rsidP="00244FFD">
      <w:r>
        <w:t>18.Biblioteka Poznańskiego Towarzystwa Przyjaciół Nauk</w:t>
      </w:r>
    </w:p>
    <w:p w14:paraId="70D37A6B" w14:textId="77777777" w:rsidR="00244FFD" w:rsidRDefault="00244FFD" w:rsidP="00244FFD">
      <w:r>
        <w:t>19.Biblioteka Naukowa im. Zielińskich Towarzystwa Naukowego Płockiego</w:t>
      </w:r>
    </w:p>
    <w:p w14:paraId="7C0C54A0" w14:textId="77777777" w:rsidR="00244FFD" w:rsidRDefault="00244FFD" w:rsidP="00244FFD">
      <w:r>
        <w:t>20.Biblioteka Książąt Czartoryskich (Oddział Muzeum Narodowego w Krakowie)</w:t>
      </w:r>
    </w:p>
    <w:p w14:paraId="001784C6" w14:textId="77777777" w:rsidR="00244FFD" w:rsidRDefault="00244FFD" w:rsidP="00244FFD">
      <w:r>
        <w:t>21.Biblioteka Muzeum Narodowego w Warszawie</w:t>
      </w:r>
    </w:p>
    <w:p w14:paraId="214D6324" w14:textId="77777777" w:rsidR="00244FFD" w:rsidRDefault="00244FFD" w:rsidP="00244FFD">
      <w:r>
        <w:t>22.Główna Biblioteka Pracy i Zabezpieczenia Społecznego w Warszawie</w:t>
      </w:r>
    </w:p>
    <w:p w14:paraId="30E1334C" w14:textId="77777777" w:rsidR="00244FFD" w:rsidRDefault="00244FFD" w:rsidP="00244FFD">
      <w:r>
        <w:t>23.Dolnośląska Biblioteka Publiczna im. Tadeusza Mikulskiego we Wrocławiu</w:t>
      </w:r>
    </w:p>
    <w:p w14:paraId="4A79BC35" w14:textId="77777777" w:rsidR="00244FFD" w:rsidRDefault="00244FFD" w:rsidP="00244FFD">
      <w:r>
        <w:t>24.Książnica Cieszyńska</w:t>
      </w:r>
    </w:p>
    <w:p w14:paraId="3B360FAD" w14:textId="77777777" w:rsidR="00244FFD" w:rsidRDefault="00244FFD" w:rsidP="00244FFD">
      <w:r>
        <w:t>25.Wojewódzka i Miejska Biblioteka Publiczna im. Cypriana Norwida w Zielonej Górze</w:t>
      </w:r>
    </w:p>
    <w:p w14:paraId="24043232" w14:textId="77777777" w:rsidR="00244FFD" w:rsidRDefault="00244FFD" w:rsidP="00244FFD">
      <w:r>
        <w:t>26.Wojewódzka Biblioteka Publiczna im. Emanuela Smołki w Opolu</w:t>
      </w:r>
    </w:p>
    <w:p w14:paraId="5006738B" w14:textId="77777777" w:rsidR="00244FFD" w:rsidRDefault="00244FFD" w:rsidP="00244FFD">
      <w:r>
        <w:t>27.Książnica Podlaska im. Łukasza Górnickiego w Białymstoku</w:t>
      </w:r>
    </w:p>
    <w:p w14:paraId="228B6AFF" w14:textId="77777777" w:rsidR="00244FFD" w:rsidRDefault="00244FFD" w:rsidP="00244FFD">
      <w:r>
        <w:t>28.Biblioteka Zakładu Narodowego im. Ossolińskich we Wrocławiu</w:t>
      </w:r>
    </w:p>
    <w:p w14:paraId="3229167D" w14:textId="77777777" w:rsidR="00236B48" w:rsidRDefault="00236B48" w:rsidP="00236B48">
      <w:r>
        <w:t xml:space="preserve">29. Biblioteka Międzynarodowego Centrum Kultury w Krakowie </w:t>
      </w:r>
    </w:p>
    <w:p w14:paraId="6D507A4C" w14:textId="77777777" w:rsidR="00236B48" w:rsidRDefault="00236B48" w:rsidP="00236B48">
      <w:r>
        <w:t xml:space="preserve">30 . Biblioteka Elbląska im. Cypriana Norwida w Elblągu </w:t>
      </w:r>
    </w:p>
    <w:p w14:paraId="43709AFD" w14:textId="77777777" w:rsidR="00236B48" w:rsidRDefault="00236B48" w:rsidP="00236B48">
      <w:r>
        <w:t xml:space="preserve">31. Biblioteka Fundacji Ośrodka KARTA </w:t>
      </w:r>
    </w:p>
    <w:p w14:paraId="51F6AC9B" w14:textId="77777777" w:rsidR="00236B48" w:rsidRDefault="00236B48" w:rsidP="00236B48">
      <w:r>
        <w:t xml:space="preserve">32. Biblioteka Diecezjalna w Sandomierzu </w:t>
      </w:r>
    </w:p>
    <w:p w14:paraId="7F48A832" w14:textId="77777777" w:rsidR="0044405B" w:rsidRDefault="00236B48" w:rsidP="00236B48">
      <w:r>
        <w:t>33. Polskie Centrum Informacji Muzycznej POLMIC / Biblioteka - Fonoteka Związku Kompozytorów Polskich</w:t>
      </w:r>
    </w:p>
    <w:p w14:paraId="2402ECFF" w14:textId="77777777" w:rsidR="00025FB9" w:rsidRDefault="00025FB9" w:rsidP="00025FB9">
      <w:r>
        <w:t>34. Biblioteka Filmoteki Narodowej - Instytutu Audiowizualnego</w:t>
      </w:r>
    </w:p>
    <w:p w14:paraId="3FF9BD77" w14:textId="1F4AC8DF" w:rsidR="00025FB9" w:rsidRPr="00244FFD" w:rsidRDefault="00025FB9" w:rsidP="00025FB9">
      <w:r>
        <w:t>35. Wojewódzka i Miejska Biblioteka Publiczna im. Zbigniewa Herberta w Gorzowie Wielkopolskim</w:t>
      </w:r>
    </w:p>
    <w:sectPr w:rsidR="00025FB9" w:rsidRPr="00244F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4FFD"/>
    <w:rsid w:val="00025FB9"/>
    <w:rsid w:val="00236B48"/>
    <w:rsid w:val="00244FFD"/>
    <w:rsid w:val="0044405B"/>
    <w:rsid w:val="004B3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DE8FAF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244FF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styleId="Uwydatnienie">
    <w:name w:val="Emphasis"/>
    <w:uiPriority w:val="20"/>
    <w:qFormat/>
    <w:rsid w:val="00244FFD"/>
    <w:rPr>
      <w:i/>
      <w:iCs/>
    </w:rPr>
  </w:style>
  <w:style w:type="character" w:customStyle="1" w:styleId="alb">
    <w:name w:val="a_lb"/>
    <w:rsid w:val="00244FFD"/>
  </w:style>
  <w:style w:type="character" w:customStyle="1" w:styleId="fn-ref">
    <w:name w:val="fn-ref"/>
    <w:rsid w:val="00244F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436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6414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927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97921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83098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419336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411321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183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9917904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0596971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5612912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7266435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510094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9560711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3421073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4963578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2837471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139473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9676794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1112113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2661242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6324085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272255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292864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795497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9746901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792201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2782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3558551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636298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437751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3127155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9972169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8236363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zalacznik_308181_303018_5.dotx</Template>
  <TotalTime>2</TotalTime>
  <Pages>1</Pages>
  <Words>315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2</cp:revision>
  <dcterms:created xsi:type="dcterms:W3CDTF">2023-08-31T08:14:00Z</dcterms:created>
  <dcterms:modified xsi:type="dcterms:W3CDTF">2023-08-31T08:14:00Z</dcterms:modified>
</cp:coreProperties>
</file>