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B15777" w14:textId="77777777" w:rsidR="00300451" w:rsidRPr="00300451" w:rsidRDefault="00300451" w:rsidP="00300451">
      <w:pPr>
        <w:jc w:val="center"/>
        <w:rPr>
          <w:b/>
          <w:bCs/>
          <w:sz w:val="24"/>
          <w:szCs w:val="24"/>
        </w:rPr>
      </w:pPr>
      <w:r w:rsidRPr="00300451">
        <w:rPr>
          <w:b/>
          <w:bCs/>
          <w:sz w:val="24"/>
          <w:szCs w:val="24"/>
        </w:rPr>
        <w:t>SZCZEGÓŁOWY WYKAZ KOSZTÓW MOGĄCYCH STANOWIĆ POLSKIE KOSZTY KWALIFIKOWALNE ORAZ SZCZEGÓŁOWY WYKAZ KOSZTÓW WYŁĄCZONYCH Z KWALIFIKOWANIA JAKO POLSKIE KOSZTY KWALIFIKOWALNE</w:t>
      </w:r>
    </w:p>
    <w:p w14:paraId="347539E3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1. Polskie koszty kwalifikowalne obejmują uzasadnione i niezbędne dla produkcji audiowizualnej koszty:</w:t>
      </w:r>
    </w:p>
    <w:p w14:paraId="103A8226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 xml:space="preserve">1) przygotowania do produkcji powstałe w ramach poszukiwania </w:t>
      </w:r>
      <w:proofErr w:type="spellStart"/>
      <w:r w:rsidRPr="00300451">
        <w:rPr>
          <w:sz w:val="24"/>
          <w:szCs w:val="24"/>
        </w:rPr>
        <w:t>pozastudyjnych</w:t>
      </w:r>
      <w:proofErr w:type="spellEnd"/>
      <w:r w:rsidRPr="00300451">
        <w:rPr>
          <w:sz w:val="24"/>
          <w:szCs w:val="24"/>
        </w:rPr>
        <w:t xml:space="preserve"> lokalizacji produkcji audiowizualnej, obejmujące koszty:</w:t>
      </w:r>
    </w:p>
    <w:p w14:paraId="2F9FA6A0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a) wynagrodzeń osób zaangażowanych w przygotowanie do produkcji, w tym koszty nabycia praw autorskich,</w:t>
      </w:r>
    </w:p>
    <w:p w14:paraId="1AC81228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b) pozwoleń na realizację zdjęć,</w:t>
      </w:r>
    </w:p>
    <w:p w14:paraId="086D4DB2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c) przygotowania materiałów wizualnych oraz dokumentacji obiektów służących do produkcji audiowizualnej (w szczególności fotografii, prezentacji drukowanych i multimedialnych, druku materiałów, projektów plastycznych oraz testów związanych z produkcją animacji),</w:t>
      </w:r>
    </w:p>
    <w:p w14:paraId="644A4BE0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d) najmu sprzętu służącego do przygotowania materiałów wizualnych,</w:t>
      </w:r>
    </w:p>
    <w:p w14:paraId="114DC2A5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e) poszukiwania lokalizacji produkcji animacji,</w:t>
      </w:r>
    </w:p>
    <w:p w14:paraId="6F30E77D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f) tłumaczeń dokumentów i materiałów związanych z poszukiwaniem lokalizacji produkcji audiowizualnej,</w:t>
      </w:r>
    </w:p>
    <w:p w14:paraId="422DA56A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g) castingu;</w:t>
      </w:r>
    </w:p>
    <w:p w14:paraId="6C2FA8D9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2) realizacji produkcji audiowizualnej, w tym koszty:</w:t>
      </w:r>
    </w:p>
    <w:p w14:paraId="7B6D88C3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a) scenografii i kostiumów, obejmujące koszty:</w:t>
      </w:r>
    </w:p>
    <w:p w14:paraId="34248B77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tworzenia, adaptacji lub najmu scenografii,</w:t>
      </w:r>
    </w:p>
    <w:p w14:paraId="790719FC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tworzenia, utrzymania, najmu rekwizytów lub zakupu rekwizytów, które zostały zużyte w toku produkcji,</w:t>
      </w:r>
    </w:p>
    <w:p w14:paraId="207CDCDF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tworzenia, utrzymania, najmu kostiumów lub zakupu kostiumów, które zostały zużyte w toku produkcji,</w:t>
      </w:r>
    </w:p>
    <w:p w14:paraId="71322875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najmu studia filmowego lub hali zdjęciowej,</w:t>
      </w:r>
    </w:p>
    <w:p w14:paraId="2C46FB5A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najmu lokacji filmowych (obiektów zdjęciowych),</w:t>
      </w:r>
    </w:p>
    <w:p w14:paraId="3A25866F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przygotowania plenerów,</w:t>
      </w:r>
    </w:p>
    <w:p w14:paraId="4CA328E4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najmu zwierząt,</w:t>
      </w:r>
    </w:p>
    <w:p w14:paraId="2A648121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najmu pojazdów,</w:t>
      </w:r>
    </w:p>
    <w:p w14:paraId="6CBAA1B5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najmu broni,</w:t>
      </w:r>
    </w:p>
    <w:p w14:paraId="4EDA8AF9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najmu urządzeń na planie lub w studio, takich jak: przyczepy dla ekipy, mobilne kuchnie, generatory prądotwórcze,</w:t>
      </w:r>
    </w:p>
    <w:p w14:paraId="311253CA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najmu pomieszczeń scenograficznych, w tym rekwizytorni, magazynów, składów,</w:t>
      </w:r>
    </w:p>
    <w:p w14:paraId="2725445A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zabezpieczenia planu, w tym koszty pojazdów służb odpowiedzialnych za zachowanie bezpieczeństwa, karetek pogotowia, pojazdów straży pożarnej,</w:t>
      </w:r>
    </w:p>
    <w:p w14:paraId="5BBBED9C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związane z efektami wizualnymi, modelowaniem postaci, tworzeniem scenografii i tła w animacji, w tym koszty usług oraz koszty wynajęcia lub zakupu materiałów eksploatacyjnych na potrzeby utworów audiowizualnych,</w:t>
      </w:r>
    </w:p>
    <w:p w14:paraId="53976D5C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efektów specjalnych na planie, materiałów eksploatacyjnych, broni filmowej,</w:t>
      </w:r>
    </w:p>
    <w:p w14:paraId="734B4DA4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charakteryzacji, makijażu, fryzjerskie,</w:t>
      </w:r>
    </w:p>
    <w:p w14:paraId="2AEE8A02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techniczne związane z archiwizacją materiałów filmowych,</w:t>
      </w:r>
    </w:p>
    <w:p w14:paraId="1C314B44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związane z montażem filmów na planie,</w:t>
      </w:r>
    </w:p>
    <w:p w14:paraId="2A212FB2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związane z korekcją barwną obrazu,</w:t>
      </w:r>
    </w:p>
    <w:p w14:paraId="562F77C9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b) pozyskania sprzętu technicznego służącego do produkcji audiowizualnej, obejmujące koszty:</w:t>
      </w:r>
    </w:p>
    <w:p w14:paraId="761335BB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najmu sprzętu oświetleniowego, w tym podnośników i wież, oraz najmu lub zakupu materiałów eksploatacyjnych,</w:t>
      </w:r>
    </w:p>
    <w:p w14:paraId="5A012D5C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najmu agregatów oraz zakupu paliwa do agregatów,</w:t>
      </w:r>
    </w:p>
    <w:p w14:paraId="7A3607F2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najmu kamery, sprzętu do kamery, innego sprzętu służącego do rejestracji obrazu audiowizualnego oraz najmu lub zakupu materiałów eksploatacyjnych,</w:t>
      </w:r>
    </w:p>
    <w:p w14:paraId="05DBD3D7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najmu osprzętu kamerowego (</w:t>
      </w:r>
      <w:proofErr w:type="spellStart"/>
      <w:r w:rsidRPr="00300451">
        <w:rPr>
          <w:sz w:val="24"/>
          <w:szCs w:val="24"/>
        </w:rPr>
        <w:t>gripa</w:t>
      </w:r>
      <w:proofErr w:type="spellEnd"/>
      <w:r w:rsidRPr="00300451">
        <w:rPr>
          <w:sz w:val="24"/>
          <w:szCs w:val="24"/>
        </w:rPr>
        <w:t>) oraz najmu lub zakupu materiałów eksploatacyjnych,</w:t>
      </w:r>
    </w:p>
    <w:p w14:paraId="5D5A9B92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najmu sprzętu dźwiękowego oraz najmu lub zakupu materiałów eksploatacyjnych,</w:t>
      </w:r>
    </w:p>
    <w:p w14:paraId="780F2047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zakupu nośników obrazu i dźwięku,</w:t>
      </w:r>
    </w:p>
    <w:p w14:paraId="775647BD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najmu sprzętu komputerowego do tworzenia animacji,</w:t>
      </w:r>
    </w:p>
    <w:p w14:paraId="440B18EB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najmu mocy obliczeniowej do tworzenia animacji,</w:t>
      </w:r>
    </w:p>
    <w:p w14:paraId="78C7C190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umowy cywilnoprawnej umożliwiającej korzystanie przez czas oznaczony z oprogramowania do tworzenia animacji lub efektów specjalnych,</w:t>
      </w:r>
    </w:p>
    <w:p w14:paraId="2259BB7B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c) pozostałe koszty realizacji produkcji audiowizualnej, obejmujące koszty:</w:t>
      </w:r>
    </w:p>
    <w:p w14:paraId="677A356C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nabycia praw do scenariusza oraz praw do adaptacji umożliwiających realizację produkcji audiowizualnej,</w:t>
      </w:r>
    </w:p>
    <w:p w14:paraId="566064F9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prac literackich i plastycznych, w tym graficznych i ilustratorskich, związanych z rozwojem i realizacją utworu audiowizualnego, w tym koszty nabycia praw autorskich,</w:t>
      </w:r>
    </w:p>
    <w:p w14:paraId="4B0E7E25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biurowe i administracyjne poniesione w miejscu produkcji innym niż stała siedziba lub w innym miejscu prowadzenia działalności przez wnioskodawcę, takim jak plan filmowy lub lokacje, w tym koszty:</w:t>
      </w:r>
    </w:p>
    <w:p w14:paraId="060A3B8B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–– najmu przestrzeni biurowej, magazynowej oraz mebli,</w:t>
      </w:r>
    </w:p>
    <w:p w14:paraId="519AFEC3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–– najmu sprzętu biurowego, w szczególności telefonu, faksu, komputera, fotokopiarki,</w:t>
      </w:r>
    </w:p>
    <w:p w14:paraId="422C72AE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–– artykułów biurowych i papierniczych,</w:t>
      </w:r>
    </w:p>
    <w:p w14:paraId="3E385002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–– umowy cywilnoprawnej umożliwiającej korzystanie przez czas oznaczony z oprogramowania do zarządzania procesami produkcji animacji,</w:t>
      </w:r>
    </w:p>
    <w:p w14:paraId="11622B8E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–– użytkowania elektryczności, wody, gazu, telefonu, Internetu,</w:t>
      </w:r>
    </w:p>
    <w:p w14:paraId="7E2D9D5B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–– usług pocztowych i kurierskich,</w:t>
      </w:r>
    </w:p>
    <w:p w14:paraId="36FAA3CB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–– kosztów prowadzenia rachunku bankowego wyodrębnionego dla utworu audiowizualnego oraz kosztów przelewów dokonywanych z tego rachunku,</w:t>
      </w:r>
    </w:p>
    <w:p w14:paraId="486A86C6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ubezpieczenia od następstw nieszczęśliwych wypadków oraz ubezpieczenia od odpowiedzialności cywilnej wszystkich członków ekipy,</w:t>
      </w:r>
    </w:p>
    <w:p w14:paraId="39C14694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ubezpieczeń planu filmowego i ubezpieczeń produkcji audiowizualnej, w tym ubezpieczeń majątkowych obejmujących w szczególności ochronę sprzętu niezbędnego do produkcji audiowizualnej z wyłączeniem kosztów ubezpieczeń zakończenia produkcji,</w:t>
      </w:r>
    </w:p>
    <w:p w14:paraId="46BD5DC7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łączności na planie,</w:t>
      </w:r>
    </w:p>
    <w:p w14:paraId="69C3761B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zabezpieczenia planu filmowego i zabezpieczenia medycznego,</w:t>
      </w:r>
    </w:p>
    <w:p w14:paraId="0A96C959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cła,</w:t>
      </w:r>
    </w:p>
    <w:p w14:paraId="55B6FF26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tłumaczeń dokumentów i materiałów niezbędnych do realizacji produkcji audiowizualnej,</w:t>
      </w:r>
    </w:p>
    <w:p w14:paraId="686727E6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obsługi i usług prawnych oraz innych usług konsultacyjnych i audytorskich, usług księgowych, realizowanych w związku z realizacją produkcji audiowizualnej przez podmioty mające siedzibę na terytorium Rzeczypospolitej Polskiej, w wysokości nieprzekraczającej łącznie 7 % budżetu prac objętych wsparciem finansowym,</w:t>
      </w:r>
    </w:p>
    <w:p w14:paraId="58728D40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usług bankowych związanych z prowadzeniem rachunku powierniczego związanego z przyznaniem wsparcia finansowego;</w:t>
      </w:r>
    </w:p>
    <w:p w14:paraId="3DA1C344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 xml:space="preserve">3) związane z podróżami, zakwaterowaniem, wyżywieniem w czasie przygotowania do produkcji audiowizualnej, realizacji produkcji audiowizualnej oraz </w:t>
      </w:r>
      <w:proofErr w:type="spellStart"/>
      <w:r w:rsidRPr="00300451">
        <w:rPr>
          <w:sz w:val="24"/>
          <w:szCs w:val="24"/>
        </w:rPr>
        <w:t>postprodukcji</w:t>
      </w:r>
      <w:proofErr w:type="spellEnd"/>
      <w:r w:rsidRPr="00300451">
        <w:rPr>
          <w:sz w:val="24"/>
          <w:szCs w:val="24"/>
        </w:rPr>
        <w:t>, obejmujące koszty:</w:t>
      </w:r>
    </w:p>
    <w:p w14:paraId="01CCDA94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a) transportu, w tym najmu samochodów i wszystkich innych pojazdów niezbędnych do realizacji prac objętych wsparciem finansowym na produkcję audiowizualną albo na świadczenie usługi na rzecz produkcji audiowizualnej utworów audiowizualnych, koszty paliwa, opłaty drogowe,</w:t>
      </w:r>
    </w:p>
    <w:p w14:paraId="2AEA0F32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b) parkingów przy obiektach zdjęciowych, a także przejazdów lub przelotów w klasie ekonomicznej lub w klasie pierwszej albo w klasie biznes, jeśli jest to wymagane zawartymi umowami, tylko w sytuacji, w której Rzeczpospolita Polska jest miejscem początkowym lub końcowym przejazdu, przejazd lub przelot dotyczy członków ekipy albo osób realizujących produkcję audiowizualną, a podróż ma bezpośredni związek z realizacją produkcji, przy czym przejazd lub przelot w klasie pierwszej albo w klasie biznes może odbywać się nie częściej niż czterokrotnie w roku dla każdej lokalizacji zdjęć filmowych i może dotyczyć wyłącznie aktorów obsady głównej (obsady pierwszoplanowej), reżysera, operatora obrazu, twórcy adaptacji utworu literackiego, twórcy stworzonych dla utworu audiowizualnego utworów muzycznych lub słowno-muzycznych, twórcy scenariusza oraz przedstawicieli producenta i koproducentów, producenta wykonawczego, producenta wiodącego, producenta kreatywnego, producenta finansowego, producenta liniowego oraz kierownika produkcji,</w:t>
      </w:r>
    </w:p>
    <w:p w14:paraId="7055CA2E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 xml:space="preserve">c) zakwaterowania ekipy zaangażowanej w produkcję utworu audiowizualnego w okresie przygotowania produkcji, okresie zdjęciowym oraz okresie </w:t>
      </w:r>
      <w:proofErr w:type="spellStart"/>
      <w:r w:rsidRPr="00300451">
        <w:rPr>
          <w:sz w:val="24"/>
          <w:szCs w:val="24"/>
        </w:rPr>
        <w:t>postprodukcji</w:t>
      </w:r>
      <w:proofErr w:type="spellEnd"/>
      <w:r w:rsidRPr="00300451">
        <w:rPr>
          <w:sz w:val="24"/>
          <w:szCs w:val="24"/>
        </w:rPr>
        <w:t>,</w:t>
      </w:r>
    </w:p>
    <w:p w14:paraId="263A2F76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d) posiłków;</w:t>
      </w:r>
    </w:p>
    <w:p w14:paraId="213B9950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 xml:space="preserve">4) montażu i </w:t>
      </w:r>
      <w:proofErr w:type="spellStart"/>
      <w:r w:rsidRPr="00300451">
        <w:rPr>
          <w:sz w:val="24"/>
          <w:szCs w:val="24"/>
        </w:rPr>
        <w:t>postprodukcji</w:t>
      </w:r>
      <w:proofErr w:type="spellEnd"/>
      <w:r w:rsidRPr="00300451">
        <w:rPr>
          <w:sz w:val="24"/>
          <w:szCs w:val="24"/>
        </w:rPr>
        <w:t>, obejmujące koszty:</w:t>
      </w:r>
    </w:p>
    <w:p w14:paraId="06754491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a) opracowania materiału zdjęciowego,</w:t>
      </w:r>
    </w:p>
    <w:p w14:paraId="5BD4327C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b) montażu obrazu, dźwięku, muzyki, synchronizacji dźwięku z obrazem,</w:t>
      </w:r>
    </w:p>
    <w:p w14:paraId="76A1A7A5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c) usług związanych z jakością obrazu, w tym dotyczących kontroli jakości obrazu oraz podwyższania jakości obrazu,</w:t>
      </w:r>
    </w:p>
    <w:p w14:paraId="32A954A9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d) udźwiękowienia, nagrania i zgrania dźwięku lub muzyki, w tym wstępnego zgrania dźwięku lub muzyki,</w:t>
      </w:r>
    </w:p>
    <w:p w14:paraId="2521AAA4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e) dubbingu, napisów, nagrania i zgrania postsynchronów (postsynchronizacji i podkładania dialogów lub efektów dźwiękowych),</w:t>
      </w:r>
    </w:p>
    <w:p w14:paraId="179C27DA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 xml:space="preserve">f) najmu sprzętu do montażu obrazu i </w:t>
      </w:r>
      <w:proofErr w:type="spellStart"/>
      <w:r w:rsidRPr="00300451">
        <w:rPr>
          <w:sz w:val="24"/>
          <w:szCs w:val="24"/>
        </w:rPr>
        <w:t>postprodukcji</w:t>
      </w:r>
      <w:proofErr w:type="spellEnd"/>
      <w:r w:rsidRPr="00300451">
        <w:rPr>
          <w:sz w:val="24"/>
          <w:szCs w:val="24"/>
        </w:rPr>
        <w:t xml:space="preserve"> dźwięku, najmu montażowni obrazu i dźwięku,</w:t>
      </w:r>
    </w:p>
    <w:p w14:paraId="5CB19A9A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 xml:space="preserve">g) najmu sprzętu na potrzeby tworzenia animacji, </w:t>
      </w:r>
      <w:proofErr w:type="spellStart"/>
      <w:r w:rsidRPr="00300451">
        <w:rPr>
          <w:sz w:val="24"/>
          <w:szCs w:val="24"/>
        </w:rPr>
        <w:t>compositingu</w:t>
      </w:r>
      <w:proofErr w:type="spellEnd"/>
      <w:r w:rsidRPr="00300451">
        <w:rPr>
          <w:sz w:val="24"/>
          <w:szCs w:val="24"/>
        </w:rPr>
        <w:t xml:space="preserve"> oraz renderingu,</w:t>
      </w:r>
    </w:p>
    <w:p w14:paraId="2484FFEE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h) przygotowania taśmy filmowej,</w:t>
      </w:r>
    </w:p>
    <w:p w14:paraId="1D5B1C37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 xml:space="preserve">i) umów cywilnoprawnych na czas oznaczony uprawniających do korzystania z oprogramowania komputerowego niezbędnego do wykonania </w:t>
      </w:r>
      <w:proofErr w:type="spellStart"/>
      <w:r w:rsidRPr="00300451">
        <w:rPr>
          <w:sz w:val="24"/>
          <w:szCs w:val="24"/>
        </w:rPr>
        <w:t>postprodukcji</w:t>
      </w:r>
      <w:proofErr w:type="spellEnd"/>
      <w:r w:rsidRPr="00300451">
        <w:rPr>
          <w:sz w:val="24"/>
          <w:szCs w:val="24"/>
        </w:rPr>
        <w:t>, w tym montażu, efektów wizualnych lub dźwiękowych lub animacji, do danego projektu na czas określony zgodnie z harmonogramem,</w:t>
      </w:r>
    </w:p>
    <w:p w14:paraId="4B5619C9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j) najmu studia nagraniowego,</w:t>
      </w:r>
    </w:p>
    <w:p w14:paraId="41280983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k) zakupu nośników cyfrowych,</w:t>
      </w:r>
    </w:p>
    <w:p w14:paraId="3801CA18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 xml:space="preserve">l) audytu </w:t>
      </w:r>
      <w:proofErr w:type="spellStart"/>
      <w:r w:rsidRPr="00300451">
        <w:rPr>
          <w:sz w:val="24"/>
          <w:szCs w:val="24"/>
        </w:rPr>
        <w:t>postprodukcji</w:t>
      </w:r>
      <w:proofErr w:type="spellEnd"/>
      <w:r w:rsidRPr="00300451">
        <w:rPr>
          <w:sz w:val="24"/>
          <w:szCs w:val="24"/>
        </w:rPr>
        <w:t>,</w:t>
      </w:r>
    </w:p>
    <w:p w14:paraId="37B2DCF3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m) przygotowania materiałów wyjściowych,</w:t>
      </w:r>
    </w:p>
    <w:p w14:paraId="63D33522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n) przygotowania materiałów i kopii archiwizacyjnych,</w:t>
      </w:r>
    </w:p>
    <w:p w14:paraId="38AA57E8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o) wykonania kopii wzorcowej,</w:t>
      </w:r>
    </w:p>
    <w:p w14:paraId="79FB311A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p) zgrania filmu;</w:t>
      </w:r>
    </w:p>
    <w:p w14:paraId="349799C6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5) produkcji animacji i efektów specjalnych, obejmujące koszty:</w:t>
      </w:r>
    </w:p>
    <w:p w14:paraId="36F306FD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a) rozpoznania graficznego,</w:t>
      </w:r>
    </w:p>
    <w:p w14:paraId="245FEB62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b) opracowania projektu,</w:t>
      </w:r>
    </w:p>
    <w:p w14:paraId="0ED5CF6B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c) wykonania folderu projektu animacji w formie prezentacji,</w:t>
      </w:r>
    </w:p>
    <w:p w14:paraId="3B82F3EB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d) wykonania w obrębie animacji 2D lub 3D procesów niezbędnych do wykonania animacji,</w:t>
      </w:r>
    </w:p>
    <w:p w14:paraId="29D4531E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e) wykonania projektów: postaci, dekoracji, rekwizytów, użytkowych,</w:t>
      </w:r>
    </w:p>
    <w:p w14:paraId="51856A15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 xml:space="preserve">f) wykonania scenopisu opisowego i obrazowego, wykonania </w:t>
      </w:r>
      <w:proofErr w:type="spellStart"/>
      <w:r w:rsidRPr="00300451">
        <w:rPr>
          <w:sz w:val="24"/>
          <w:szCs w:val="24"/>
        </w:rPr>
        <w:t>animatiku</w:t>
      </w:r>
      <w:proofErr w:type="spellEnd"/>
      <w:r w:rsidRPr="00300451">
        <w:rPr>
          <w:sz w:val="24"/>
          <w:szCs w:val="24"/>
        </w:rPr>
        <w:t>,</w:t>
      </w:r>
    </w:p>
    <w:p w14:paraId="06438CB6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g) opracowania modeli postaci do animacji,</w:t>
      </w:r>
    </w:p>
    <w:p w14:paraId="6879D6DD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h) wykonania projektów animacji,</w:t>
      </w:r>
    </w:p>
    <w:p w14:paraId="2534D7B2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 xml:space="preserve">i) wykonania testów animacji, wykonania animacji 2D lub 3D lub animacji lalkowej, </w:t>
      </w:r>
      <w:proofErr w:type="spellStart"/>
      <w:r w:rsidRPr="00300451">
        <w:rPr>
          <w:sz w:val="24"/>
          <w:szCs w:val="24"/>
        </w:rPr>
        <w:t>poklatkowej</w:t>
      </w:r>
      <w:proofErr w:type="spellEnd"/>
      <w:r w:rsidRPr="00300451">
        <w:rPr>
          <w:sz w:val="24"/>
          <w:szCs w:val="24"/>
        </w:rPr>
        <w:t xml:space="preserve"> oraz kombinowanej,</w:t>
      </w:r>
    </w:p>
    <w:p w14:paraId="7743815B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j) materiałów i narzędzi służących do produkcji animacji eksperymentalnej, kombinowanej lub lalkowej, wykonania efektów specjalnych (animacja efektów 2D lub 3D),</w:t>
      </w:r>
    </w:p>
    <w:p w14:paraId="73C67B03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 xml:space="preserve">k) materiałów składowych do budowy lalek na potrzeby animacji lalkowej lub </w:t>
      </w:r>
      <w:proofErr w:type="spellStart"/>
      <w:r w:rsidRPr="00300451">
        <w:rPr>
          <w:sz w:val="24"/>
          <w:szCs w:val="24"/>
        </w:rPr>
        <w:t>poklatkowej</w:t>
      </w:r>
      <w:proofErr w:type="spellEnd"/>
      <w:r w:rsidRPr="00300451">
        <w:rPr>
          <w:sz w:val="24"/>
          <w:szCs w:val="24"/>
        </w:rPr>
        <w:t>,</w:t>
      </w:r>
    </w:p>
    <w:p w14:paraId="206A2524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l) malowania animacji i dekoracji,</w:t>
      </w:r>
    </w:p>
    <w:p w14:paraId="231FA415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m) obróbki komputerowej animacji i dekoracji,</w:t>
      </w:r>
    </w:p>
    <w:p w14:paraId="0FE6707B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 xml:space="preserve">n) </w:t>
      </w:r>
      <w:proofErr w:type="spellStart"/>
      <w:r w:rsidRPr="00300451">
        <w:rPr>
          <w:sz w:val="24"/>
          <w:szCs w:val="24"/>
        </w:rPr>
        <w:t>renderowania</w:t>
      </w:r>
      <w:proofErr w:type="spellEnd"/>
      <w:r w:rsidRPr="00300451">
        <w:rPr>
          <w:sz w:val="24"/>
          <w:szCs w:val="24"/>
        </w:rPr>
        <w:t xml:space="preserve"> animacji,</w:t>
      </w:r>
    </w:p>
    <w:p w14:paraId="1675D0AA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o) wykonania korekcji barwnej obrazu,</w:t>
      </w:r>
    </w:p>
    <w:p w14:paraId="40D2C327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 xml:space="preserve">p) wykonania </w:t>
      </w:r>
      <w:proofErr w:type="spellStart"/>
      <w:r w:rsidRPr="00300451">
        <w:rPr>
          <w:sz w:val="24"/>
          <w:szCs w:val="24"/>
        </w:rPr>
        <w:t>compositingu</w:t>
      </w:r>
      <w:proofErr w:type="spellEnd"/>
      <w:r w:rsidRPr="00300451">
        <w:rPr>
          <w:sz w:val="24"/>
          <w:szCs w:val="24"/>
        </w:rPr>
        <w:t>,</w:t>
      </w:r>
    </w:p>
    <w:p w14:paraId="70958E40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q) montażu obrazu,</w:t>
      </w:r>
    </w:p>
    <w:p w14:paraId="347F1A59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r) audytu produkcji,</w:t>
      </w:r>
    </w:p>
    <w:p w14:paraId="0B228DCB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s) tworzenia cyfrowych szkieletów animowanych postaci;</w:t>
      </w:r>
    </w:p>
    <w:p w14:paraId="47A666D5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6) honorariów, wynagrodzeń i innych świadczeń, w tym świadczeń podmiotów pośredniczących (włącznie z podatkami dochodowymi oraz składkami na ubezpieczenia społeczne) stanowiących udokumentowane koszty pracy związanej z zaangażowaniem osób do produkcji utworu audiowizualnego:</w:t>
      </w:r>
    </w:p>
    <w:p w14:paraId="55C3DB29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a) w przypadku filmu fabularnego lub dokumentalnego albo serialu fabularnego lub dokumentalnego:</w:t>
      </w:r>
    </w:p>
    <w:p w14:paraId="55BB8F4E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aktorów, w tym obsady głównej, obsady drugoplanowej, epizodystów, kaskaderów, dublerów, statystów, - scenarzysty albo scenarzystów,</w:t>
      </w:r>
    </w:p>
    <w:p w14:paraId="17759441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reżysera, II reżysera, asystenta reżysera, reżysera obsady, klapsera,</w:t>
      </w:r>
    </w:p>
    <w:p w14:paraId="14C55131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 xml:space="preserve">- producenta wykonawczego, producenta wiodącego, producenta kreatywnego, producenta finansowego, producenta liniowego, asystenta produkcji, kierownika produkcji, II kierownika produkcji, asystenta kierownika produkcji, kierownika </w:t>
      </w:r>
      <w:proofErr w:type="spellStart"/>
      <w:r w:rsidRPr="00300451">
        <w:rPr>
          <w:sz w:val="24"/>
          <w:szCs w:val="24"/>
        </w:rPr>
        <w:t>postprodukcji</w:t>
      </w:r>
      <w:proofErr w:type="spellEnd"/>
      <w:r w:rsidRPr="00300451">
        <w:rPr>
          <w:sz w:val="24"/>
          <w:szCs w:val="24"/>
        </w:rPr>
        <w:t>, kierownika planu, asystenta kierownika planu, sekretarza planu, dyżurnego planu, administratora oraz osób realizujących usługi księgowe, jeżeli dotyczą danej produkcji audiowizualnej, w tym potwierdzonych notą księgową,</w:t>
      </w:r>
    </w:p>
    <w:p w14:paraId="70C87487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osób zaangażowanych w prace scenograficzne, w tym zaangażowanych do realizacji prac związanych z projektowaniem, produkcją, budową scenografii, najmem lub produkcją rekwizytów, obsługą studia: w tym scenografa, II scenografa, asystentów scenografa, kierownika budowy dekoracji, dekoratora wnętrz, głównego rekwizytora, rekwizytora, pomocników rekwizytora, koordynatora efektów specjalnych, pirotechników, dyżurnego scenograficznego, dyżurnego planu,</w:t>
      </w:r>
    </w:p>
    <w:p w14:paraId="552B53EE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osób zaangażowanych w przygotowanie kostiumów,</w:t>
      </w:r>
    </w:p>
    <w:p w14:paraId="7A3FB915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osób zaangażowanych w prace charakteryzatorskie,</w:t>
      </w:r>
    </w:p>
    <w:p w14:paraId="79AC62D8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osób zaangażowanych w prace operatorskie,</w:t>
      </w:r>
    </w:p>
    <w:p w14:paraId="6559015C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 xml:space="preserve">- osób zaangażowanych w przygotowanie dźwięku, w tym reżysera dźwięku, operatora dźwięku, asystenta operatora dźwięku, a także osób zaangażowanych w </w:t>
      </w:r>
      <w:proofErr w:type="spellStart"/>
      <w:r w:rsidRPr="00300451">
        <w:rPr>
          <w:sz w:val="24"/>
          <w:szCs w:val="24"/>
        </w:rPr>
        <w:t>postprodukcję</w:t>
      </w:r>
      <w:proofErr w:type="spellEnd"/>
      <w:r w:rsidRPr="00300451">
        <w:rPr>
          <w:sz w:val="24"/>
          <w:szCs w:val="24"/>
        </w:rPr>
        <w:t xml:space="preserve"> dźwięku, w tym montażystów dialogów, twórców efektów dźwiękowych, twórców efektów synchronicznych, realizatorów postsynchronów, realizatorów zgrania dźwięku,</w:t>
      </w:r>
    </w:p>
    <w:p w14:paraId="2296213B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osób zaangażowanych w przygotowanie efektów specjalnych na planie,</w:t>
      </w:r>
    </w:p>
    <w:p w14:paraId="7485A31B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osób zaangażowanych w przygotowanie efektów wizualnych,</w:t>
      </w:r>
    </w:p>
    <w:p w14:paraId="45CF385F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twórców animacji,</w:t>
      </w:r>
    </w:p>
    <w:p w14:paraId="39B26E34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grafików i ilustratorów,</w:t>
      </w:r>
    </w:p>
    <w:p w14:paraId="0D3A84A1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osób zaangażowanych w przygotowanie muzyki do filmu, w tym kompozytora, wykonawców, artystów wykonawców, autorów tekstu utworów słowno-muzycznych, osób zaangażowanych w produkcję muzyczną,</w:t>
      </w:r>
    </w:p>
    <w:p w14:paraId="18FECFC2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osób zaangażowanych w montaż zdjęć, dźwięku, muzyki, w tym montażysty, asystenta montażysty,</w:t>
      </w:r>
    </w:p>
    <w:p w14:paraId="027512F5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osób zaangażowanych w wykonanie usług rzemieślniczych potrzebnych do produkcji,</w:t>
      </w:r>
    </w:p>
    <w:p w14:paraId="6064ED6F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osób zaangażowanych w realizację specjalistycznych usług na planie, w szczególności lekarzy, pielęgniarek, lekarzy weterynarii,</w:t>
      </w:r>
    </w:p>
    <w:p w14:paraId="1AF5B084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 xml:space="preserve">- konsultantów, w szczególności historycznego, muzycznego, medycznego, </w:t>
      </w:r>
      <w:proofErr w:type="spellStart"/>
      <w:r w:rsidRPr="00300451">
        <w:rPr>
          <w:sz w:val="24"/>
          <w:szCs w:val="24"/>
        </w:rPr>
        <w:t>script</w:t>
      </w:r>
      <w:proofErr w:type="spellEnd"/>
      <w:r w:rsidRPr="00300451">
        <w:rPr>
          <w:sz w:val="24"/>
          <w:szCs w:val="24"/>
        </w:rPr>
        <w:t xml:space="preserve"> </w:t>
      </w:r>
      <w:proofErr w:type="spellStart"/>
      <w:r w:rsidRPr="00300451">
        <w:rPr>
          <w:sz w:val="24"/>
          <w:szCs w:val="24"/>
        </w:rPr>
        <w:t>doctora</w:t>
      </w:r>
      <w:proofErr w:type="spellEnd"/>
      <w:r w:rsidRPr="00300451">
        <w:rPr>
          <w:sz w:val="24"/>
          <w:szCs w:val="24"/>
        </w:rPr>
        <w:t>, technologa,</w:t>
      </w:r>
    </w:p>
    <w:p w14:paraId="5E8185BA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osób zaangażowanych w adaptację scenariusza, dialogów,</w:t>
      </w:r>
    </w:p>
    <w:p w14:paraId="29F41F3E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osób zaangażowanych w działania kaskaderskie,</w:t>
      </w:r>
    </w:p>
    <w:p w14:paraId="155F4BDE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b) w przypadku filmu animowanego lub serialu animowanego:</w:t>
      </w:r>
    </w:p>
    <w:p w14:paraId="03EE3BEC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osób wymienionych w lit. a,</w:t>
      </w:r>
    </w:p>
    <w:p w14:paraId="657D9005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twórców projektów postaci,</w:t>
      </w:r>
    </w:p>
    <w:p w14:paraId="1D0AEE01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twórców wykonania postaci,</w:t>
      </w:r>
    </w:p>
    <w:p w14:paraId="47595C34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twórców projektów dekoracji,</w:t>
      </w:r>
    </w:p>
    <w:p w14:paraId="4A330770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twórców projektów rekwizytów,</w:t>
      </w:r>
    </w:p>
    <w:p w14:paraId="22B137A5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twórców animacji różnych technik, w tym głównego animatora dla różnych technik,</w:t>
      </w:r>
    </w:p>
    <w:p w14:paraId="03B07443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kolorystów,</w:t>
      </w:r>
    </w:p>
    <w:p w14:paraId="2368CE1D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twórców scenopisu opisowego lub obrazowego,</w:t>
      </w:r>
    </w:p>
    <w:p w14:paraId="06B7E29D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 xml:space="preserve">- twórców </w:t>
      </w:r>
      <w:proofErr w:type="spellStart"/>
      <w:r w:rsidRPr="00300451">
        <w:rPr>
          <w:sz w:val="24"/>
          <w:szCs w:val="24"/>
        </w:rPr>
        <w:t>storyboardu</w:t>
      </w:r>
      <w:proofErr w:type="spellEnd"/>
      <w:r w:rsidRPr="00300451">
        <w:rPr>
          <w:sz w:val="24"/>
          <w:szCs w:val="24"/>
        </w:rPr>
        <w:t xml:space="preserve"> lub prezentacji,</w:t>
      </w:r>
    </w:p>
    <w:p w14:paraId="577D5DBA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 xml:space="preserve">- twórców </w:t>
      </w:r>
      <w:proofErr w:type="spellStart"/>
      <w:r w:rsidRPr="00300451">
        <w:rPr>
          <w:sz w:val="24"/>
          <w:szCs w:val="24"/>
        </w:rPr>
        <w:t>animatiku</w:t>
      </w:r>
      <w:proofErr w:type="spellEnd"/>
      <w:r w:rsidRPr="00300451">
        <w:rPr>
          <w:sz w:val="24"/>
          <w:szCs w:val="24"/>
        </w:rPr>
        <w:t>,</w:t>
      </w:r>
    </w:p>
    <w:p w14:paraId="7F81875A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 xml:space="preserve">- twórców zdjęć do animacji - </w:t>
      </w:r>
      <w:proofErr w:type="spellStart"/>
      <w:r w:rsidRPr="00300451">
        <w:rPr>
          <w:sz w:val="24"/>
          <w:szCs w:val="24"/>
        </w:rPr>
        <w:t>compositingu</w:t>
      </w:r>
      <w:proofErr w:type="spellEnd"/>
      <w:r w:rsidRPr="00300451">
        <w:rPr>
          <w:sz w:val="24"/>
          <w:szCs w:val="24"/>
        </w:rPr>
        <w:t>,</w:t>
      </w:r>
    </w:p>
    <w:p w14:paraId="27327F48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osób wykonujących nadzór nad poszczególnymi procesami animacji (</w:t>
      </w:r>
      <w:proofErr w:type="spellStart"/>
      <w:r w:rsidRPr="00300451">
        <w:rPr>
          <w:sz w:val="24"/>
          <w:szCs w:val="24"/>
        </w:rPr>
        <w:t>supervisorów</w:t>
      </w:r>
      <w:proofErr w:type="spellEnd"/>
      <w:r w:rsidRPr="00300451">
        <w:rPr>
          <w:sz w:val="24"/>
          <w:szCs w:val="24"/>
        </w:rPr>
        <w:t xml:space="preserve"> animacji),</w:t>
      </w:r>
    </w:p>
    <w:p w14:paraId="5749C319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 xml:space="preserve">c) w przypadku usług </w:t>
      </w:r>
      <w:proofErr w:type="spellStart"/>
      <w:r w:rsidRPr="00300451">
        <w:rPr>
          <w:sz w:val="24"/>
          <w:szCs w:val="24"/>
        </w:rPr>
        <w:t>postprodukcyjnych</w:t>
      </w:r>
      <w:proofErr w:type="spellEnd"/>
      <w:r w:rsidRPr="00300451">
        <w:rPr>
          <w:sz w:val="24"/>
          <w:szCs w:val="24"/>
        </w:rPr>
        <w:t>:</w:t>
      </w:r>
    </w:p>
    <w:p w14:paraId="43CE7D09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montażystów,</w:t>
      </w:r>
    </w:p>
    <w:p w14:paraId="639F8BC6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kolorystów,</w:t>
      </w:r>
    </w:p>
    <w:p w14:paraId="7AC20C09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specjalistów od jakości obrazu,</w:t>
      </w:r>
    </w:p>
    <w:p w14:paraId="01549EB3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twórców animacji 2D,</w:t>
      </w:r>
    </w:p>
    <w:p w14:paraId="2658DC05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twórców animacji 3D,</w:t>
      </w:r>
    </w:p>
    <w:p w14:paraId="39FD7EFD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kompozytorów,</w:t>
      </w:r>
    </w:p>
    <w:p w14:paraId="4CFD86B7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artystów wykonawców,</w:t>
      </w:r>
    </w:p>
    <w:p w14:paraId="3525F1B3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reżyserów dźwięku,</w:t>
      </w:r>
    </w:p>
    <w:p w14:paraId="0BB623FE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lektorów,</w:t>
      </w:r>
    </w:p>
    <w:p w14:paraId="658F7115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specjalistów od nagrania, synchronizacji i montażu dźwięku,</w:t>
      </w:r>
    </w:p>
    <w:p w14:paraId="4AF21A1B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realizatorów zgrania dźwięku,</w:t>
      </w:r>
    </w:p>
    <w:p w14:paraId="44E051BA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specjalistów od rekonstrukcji materiałów archiwalnych;</w:t>
      </w:r>
    </w:p>
    <w:p w14:paraId="6CAC3731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7) nabycia autorskich praw majątkowych i licencji do utworów wykorzystanych w ramach produkcji audiowizualnej, w tym do:</w:t>
      </w:r>
    </w:p>
    <w:p w14:paraId="25CE3ED9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a) muzyki polskich autorów i wykonawców,</w:t>
      </w:r>
    </w:p>
    <w:p w14:paraId="744DE1F9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b) materiałów archiwalnych,</w:t>
      </w:r>
    </w:p>
    <w:p w14:paraId="6AE2F0CF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c) utworów literackich,</w:t>
      </w:r>
    </w:p>
    <w:p w14:paraId="1F3D3002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d) utworów słowno-muzycznych;</w:t>
      </w:r>
    </w:p>
    <w:p w14:paraId="09678B7B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8) produkcji formatów umożliwiających dostęp do utworu audiowizualnego osobom niepełnosprawnym, obejmujących koszty:</w:t>
      </w:r>
    </w:p>
    <w:p w14:paraId="645E9D7C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 xml:space="preserve">a) </w:t>
      </w:r>
      <w:proofErr w:type="spellStart"/>
      <w:r w:rsidRPr="00300451">
        <w:rPr>
          <w:sz w:val="24"/>
          <w:szCs w:val="24"/>
        </w:rPr>
        <w:t>audiodeskrypcji</w:t>
      </w:r>
      <w:proofErr w:type="spellEnd"/>
      <w:r w:rsidRPr="00300451">
        <w:rPr>
          <w:sz w:val="24"/>
          <w:szCs w:val="24"/>
        </w:rPr>
        <w:t>,</w:t>
      </w:r>
    </w:p>
    <w:p w14:paraId="1CCC99E8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b) napisów dla niesłyszących,</w:t>
      </w:r>
    </w:p>
    <w:p w14:paraId="7039166C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c) tłumaczenia na język migowy;</w:t>
      </w:r>
    </w:p>
    <w:p w14:paraId="591E0F77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9) zrównoważonej produkcji audiowizualnej, w tym koszty:</w:t>
      </w:r>
    </w:p>
    <w:p w14:paraId="71442729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a) usług związanych z przygotowaniem, weryfikacją i realizacją:</w:t>
      </w:r>
    </w:p>
    <w:p w14:paraId="5E9F556A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planu zrównoważonej produkcji audiowizualnej,</w:t>
      </w:r>
    </w:p>
    <w:p w14:paraId="219CB7B9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- planu optymalizacji środowiskowej transportu,</w:t>
      </w:r>
    </w:p>
    <w:p w14:paraId="1441037C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 xml:space="preserve">b) opracowania kalkulacji śladu węglowego produkcji audiowizualnej, w okresie przygotowania do produkcji audiowizualnej, realizacji produkcji audiowizualnej oraz </w:t>
      </w:r>
      <w:proofErr w:type="spellStart"/>
      <w:r w:rsidRPr="00300451">
        <w:rPr>
          <w:sz w:val="24"/>
          <w:szCs w:val="24"/>
        </w:rPr>
        <w:t>postprodukcji</w:t>
      </w:r>
      <w:proofErr w:type="spellEnd"/>
      <w:r w:rsidRPr="00300451">
        <w:rPr>
          <w:sz w:val="24"/>
          <w:szCs w:val="24"/>
        </w:rPr>
        <w:t>, w tym zakup licencji do dedykowanych programów komputerowych,</w:t>
      </w:r>
    </w:p>
    <w:p w14:paraId="1D2F6645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 xml:space="preserve">c) procedur ekologicznych w toku </w:t>
      </w:r>
      <w:proofErr w:type="spellStart"/>
      <w:r w:rsidRPr="00300451">
        <w:rPr>
          <w:sz w:val="24"/>
          <w:szCs w:val="24"/>
        </w:rPr>
        <w:t>preprodukcji</w:t>
      </w:r>
      <w:proofErr w:type="spellEnd"/>
      <w:r w:rsidRPr="00300451">
        <w:rPr>
          <w:sz w:val="24"/>
          <w:szCs w:val="24"/>
        </w:rPr>
        <w:t xml:space="preserve">, produkcji i </w:t>
      </w:r>
      <w:proofErr w:type="spellStart"/>
      <w:r w:rsidRPr="00300451">
        <w:rPr>
          <w:sz w:val="24"/>
          <w:szCs w:val="24"/>
        </w:rPr>
        <w:t>postprodukcji</w:t>
      </w:r>
      <w:proofErr w:type="spellEnd"/>
      <w:r w:rsidRPr="00300451">
        <w:rPr>
          <w:sz w:val="24"/>
          <w:szCs w:val="24"/>
        </w:rPr>
        <w:t>,</w:t>
      </w:r>
    </w:p>
    <w:p w14:paraId="3E731DB6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d) zrównoważonej organizacji planu filmowego,</w:t>
      </w:r>
    </w:p>
    <w:p w14:paraId="6147B53E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e) honorariów, wynagrodzeń i innych świadczeń, w tym świadczeń podmiotów pośredniczących (włącznie z podatkami i świadczeniami na ubezpieczenia społeczne) stanowiących udokumentowane koszty pracy osób zaangażowanych w przygotowanie i realizację dokumentów, procedur lub usług, o których mowa w niniejszym punkcie,</w:t>
      </w:r>
    </w:p>
    <w:p w14:paraId="1700FB78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f) konsultacji specjalistów do spraw ochrony środowiska lub ochrony przyrody lub zrównoważonego rozwoju,</w:t>
      </w:r>
    </w:p>
    <w:p w14:paraId="1BBBEC4F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g) leasingu lub najmu generatorów prądotwórczych, urządzeń służących do pozyskiwania energii ze zrównoważonych źródeł, urządzeń fotowoltaicznych,</w:t>
      </w:r>
    </w:p>
    <w:p w14:paraId="136551A4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h) bezpośredniego podłączenia do sieci energetycznej,</w:t>
      </w:r>
    </w:p>
    <w:p w14:paraId="30F9CA3C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i) leasingu lub najmu urządzeń i zakupu materiałów służących do energooszczędnego oświetlenia,</w:t>
      </w:r>
    </w:p>
    <w:p w14:paraId="79D02879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j) leasingu lub najmu urządzeń oraz programów służących do elektronicznej wymiany dokumentów związanych z produkcją audiowizualną oraz ich archiwizacją,</w:t>
      </w:r>
    </w:p>
    <w:p w14:paraId="41ADB181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k) opłat za licencje na oprogramowanie służące do organizacji spotkań zdalnych,</w:t>
      </w:r>
    </w:p>
    <w:p w14:paraId="3F7F6BF8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l) podłączenia do sieci wodnej, w tym leasingu lub wynajmu reduktorów ciśnienia,</w:t>
      </w:r>
    </w:p>
    <w:p w14:paraId="165DD539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m) leasingu lub najmu stacji uzdatniania wody pitnej,</w:t>
      </w:r>
    </w:p>
    <w:p w14:paraId="28C9B42A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n) wielorazowych opakowań służących do przechowywania i dystrybucji wody lub żywności na planie filmowym,</w:t>
      </w:r>
    </w:p>
    <w:p w14:paraId="5D117B89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o) najmu naczyń wielorazowych oraz urządzeń służących do utrzymania ich w czystości,</w:t>
      </w:r>
    </w:p>
    <w:p w14:paraId="02BD0D2A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p) usług związanych ze zrównoważoną segregacją i odbiorem śmieci z planu filmowego lub z biura służącego realizacji danej produkcji audiowizualnej, oraz związanych z nimi kosztów pojemników, worków i innych materiałów służących do zrównoważonego zarządzania odpadami w trakcie produkcji audiowizualnej,</w:t>
      </w:r>
    </w:p>
    <w:p w14:paraId="29AEC84B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q) usług transportowych wykorzystujących ekologiczne środki transportu, w tym związanych z transportem ekipy realizacyjnej w trakcie realizacji zdjęć oraz transportem sprzętu i materiałów służących do realizacji produkcji audiowizualnej, w szczególności koszty wynajmu pojazdów elektrycznych, wodorowych lub hybrydowych, rowerów,</w:t>
      </w:r>
    </w:p>
    <w:p w14:paraId="3146BC64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r) ekologicznych materiałów do budowy scenografii i dekoracji,</w:t>
      </w:r>
    </w:p>
    <w:p w14:paraId="01B61C54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s) ekologicznych materiałów charakteryzatorskich lub służących do makijażu,</w:t>
      </w:r>
    </w:p>
    <w:p w14:paraId="42696761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t) ekologicznych środków i materiałów służących do utrzymania czystości na planie filmowym lub w biurze służącym realizacji produkcji audiowizualnej,</w:t>
      </w:r>
    </w:p>
    <w:p w14:paraId="60AFDC2A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u) utylizacji zużytych w toku produkcji materiałów,</w:t>
      </w:r>
    </w:p>
    <w:p w14:paraId="559E25A0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v) oznakowania przestrzeni planu filmowego związanego z procedurami zrównoważonej produkcji audiowizualnej.</w:t>
      </w:r>
    </w:p>
    <w:p w14:paraId="2F165A52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2. Polskie koszty kwalifikowalne nie obejmują kosztów niezwiązanych bezpośrednio z produkcją audiowizualną lub świadczeniem usługi na rzecz produkcji audiowizualnej, będącej przedmiotem wsparcia finansowego, takich jak:</w:t>
      </w:r>
    </w:p>
    <w:p w14:paraId="0793C48C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1) koszty związane z prowadzeniem działalności przez producentów lub koproducentów;</w:t>
      </w:r>
    </w:p>
    <w:p w14:paraId="4AE7F0A5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2) podatek od towarów i usług;</w:t>
      </w:r>
    </w:p>
    <w:p w14:paraId="3F07D637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3) koszty reprezentacyjne;</w:t>
      </w:r>
    </w:p>
    <w:p w14:paraId="2AB1C184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4) koszty obsługi i usług prawnych oraz innych usług konsultacyjnych i audytorskich, usług księgowych, w wysokości powyżej 7 % budżetu prac objętych wsparciem finansowym;</w:t>
      </w:r>
    </w:p>
    <w:p w14:paraId="0059AE03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5) koszty postępowań sądowych;</w:t>
      </w:r>
    </w:p>
    <w:p w14:paraId="0B756064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6) koszty grzywien, kar pieniężnych, kar umownych i odsetek od nieuiszczonych w terminie należności;</w:t>
      </w:r>
    </w:p>
    <w:p w14:paraId="30FF91C1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7) koszty zakupu środków trwałych, w tym zakupu infrastruktury studiów filmowych i nagraniowych oraz innego sprzętu służącego do produkcji filmowej;</w:t>
      </w:r>
    </w:p>
    <w:p w14:paraId="57876E85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8) koszty zakupu nieruchomości;</w:t>
      </w:r>
    </w:p>
    <w:p w14:paraId="01A7D7F9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9) koszty zakupu urządzeń elektroniki użytkowej;</w:t>
      </w:r>
    </w:p>
    <w:p w14:paraId="1F15199D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10) wartości wkładów rzeczowych do produkcji;</w:t>
      </w:r>
    </w:p>
    <w:p w14:paraId="078471AF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11) koszty amortyzacji;</w:t>
      </w:r>
    </w:p>
    <w:p w14:paraId="7F09F6C9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 xml:space="preserve">12) koszty pożyczek </w:t>
      </w:r>
      <w:proofErr w:type="spellStart"/>
      <w:r w:rsidRPr="00300451">
        <w:rPr>
          <w:sz w:val="24"/>
          <w:szCs w:val="24"/>
        </w:rPr>
        <w:t>niebankowych</w:t>
      </w:r>
      <w:proofErr w:type="spellEnd"/>
      <w:r w:rsidRPr="00300451">
        <w:rPr>
          <w:sz w:val="24"/>
          <w:szCs w:val="24"/>
        </w:rPr>
        <w:t>, leasingu, usług bankowych, w tym kredytów lub gwarancji bankowych, nieprzeznaczonych bezpośrednio na produkcję objętą wsparciem finansowym;</w:t>
      </w:r>
    </w:p>
    <w:p w14:paraId="3C4D8C05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13) koszty ubezpieczenia zakończenia produkcji;</w:t>
      </w:r>
    </w:p>
    <w:p w14:paraId="06017BF4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14) koszty innych ubezpieczeń niezwiązanych z produkcją audiowizualną;</w:t>
      </w:r>
    </w:p>
    <w:p w14:paraId="01FCF4D8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15) koszty zakupu i rozwoju oprogramowania (z wyjątkiem licencji oprogramowania służącego do produkcji animacji lub efektów specjalnych);</w:t>
      </w:r>
    </w:p>
    <w:p w14:paraId="6049B498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16) koszty dystrybucji produkcji audiowizualnej;</w:t>
      </w:r>
    </w:p>
    <w:p w14:paraId="06A218EC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17) koszty promocji i marketingu związanych z produkcją audiowizualną;</w:t>
      </w:r>
    </w:p>
    <w:p w14:paraId="13A2B6DB" w14:textId="77777777" w:rsidR="00300451" w:rsidRPr="00300451" w:rsidRDefault="00300451" w:rsidP="00300451">
      <w:pPr>
        <w:rPr>
          <w:sz w:val="24"/>
          <w:szCs w:val="24"/>
        </w:rPr>
      </w:pPr>
      <w:r w:rsidRPr="00300451">
        <w:rPr>
          <w:sz w:val="24"/>
          <w:szCs w:val="24"/>
        </w:rPr>
        <w:t>18) koszty związane z prowadzeniem działalności przez wnioskodawcę, producenta lub koproducenta i niezwiązane bezpośrednio z produkcją audiowizualną będącą przedmiotem wsparcia finansowego, w tym koszty wynagrodzeń, koszty mebli i urządzeń biurowych, opłata za najem lub spłata hipoteki, koszty sekretariatu, koszty administracyjne, z wyłączeniem funkcji zarządzających będących częścią wykonawczego procesu produkcyjnego;</w:t>
      </w:r>
    </w:p>
    <w:p w14:paraId="628BA97D" w14:textId="2CECD471" w:rsidR="00654B21" w:rsidRPr="00300451" w:rsidRDefault="00300451" w:rsidP="006F4160">
      <w:pPr>
        <w:rPr>
          <w:sz w:val="24"/>
          <w:szCs w:val="24"/>
        </w:rPr>
      </w:pPr>
      <w:r w:rsidRPr="00300451">
        <w:rPr>
          <w:sz w:val="24"/>
          <w:szCs w:val="24"/>
        </w:rPr>
        <w:t xml:space="preserve">19) koszty związane z przygotowaniem wymaganych przez Polski Instytut Sztuki Filmowej fotosów, plakatu artystycznego oraz koszty realizacji </w:t>
      </w:r>
      <w:proofErr w:type="spellStart"/>
      <w:r w:rsidRPr="00300451">
        <w:rPr>
          <w:sz w:val="24"/>
          <w:szCs w:val="24"/>
        </w:rPr>
        <w:t>making</w:t>
      </w:r>
      <w:proofErr w:type="spellEnd"/>
      <w:r w:rsidRPr="00300451">
        <w:rPr>
          <w:sz w:val="24"/>
          <w:szCs w:val="24"/>
        </w:rPr>
        <w:t xml:space="preserve"> of.</w:t>
      </w:r>
    </w:p>
    <w:sectPr w:rsidR="00654B21" w:rsidRPr="003004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web"/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4160"/>
    <w:rsid w:val="00300451"/>
    <w:rsid w:val="00654B21"/>
    <w:rsid w:val="006F4160"/>
    <w:rsid w:val="00E57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B5DA74F"/>
  <w15:chartTrackingRefBased/>
  <w15:docId w15:val="{F527DD27-4433-4A7C-A882-EC6E38BFCE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6F416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F416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F416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F416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F416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F416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F416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F416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F416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F416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F416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F416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F4160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F4160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F416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F416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F416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F416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F416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F416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F416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F416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F416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F416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F416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F4160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F416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F4160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F416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886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341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235101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306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40802860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498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30048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468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74922943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043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7731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592301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7993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00379564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975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7975149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5646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81053672">
              <w:marLeft w:val="0"/>
              <w:marRight w:val="0"/>
              <w:marTop w:val="24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2639</Words>
  <Characters>15838</Characters>
  <Application>Microsoft Office Word</Application>
  <DocSecurity>0</DocSecurity>
  <Lines>131</Lines>
  <Paragraphs>36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2024-11-13T09:30:00Z</dcterms:created>
  <dcterms:modified xsi:type="dcterms:W3CDTF">2024-11-13T09:49:00Z</dcterms:modified>
</cp:coreProperties>
</file>